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A4E3">
      <w:pPr>
        <w:rPr>
          <w:sz w:val="2"/>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7904"/>
      </w:tblGrid>
      <w:tr w14:paraId="329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886" w:type="dxa"/>
            <w:vMerge w:val="restart"/>
          </w:tcPr>
          <w:p w14:paraId="5AA87D9E">
            <w:pPr>
              <w:spacing w:after="0" w:line="240" w:lineRule="auto"/>
              <w:rPr>
                <w:sz w:val="2"/>
              </w:rPr>
            </w:pPr>
            <w:r>
              <w:rPr>
                <w:sz w:val="2"/>
              </w:rPr>
              <w:t>Fiber</w:t>
            </w:r>
          </w:p>
          <w:p w14:paraId="33FF43EE">
            <w:pPr>
              <w:spacing w:after="0" w:line="240" w:lineRule="auto"/>
              <w:rPr>
                <w:sz w:val="24"/>
                <w:szCs w:val="24"/>
              </w:rPr>
            </w:pPr>
            <w:bookmarkStart w:id="0" w:name="_GoBack"/>
            <w:r>
              <w:rPr>
                <w:sz w:val="24"/>
                <w:szCs w:val="24"/>
              </w:rPr>
              <w:drawing>
                <wp:inline distT="0" distB="0" distL="0" distR="0">
                  <wp:extent cx="1688465" cy="1969135"/>
                  <wp:effectExtent l="0" t="0" r="6985" b="12065"/>
                  <wp:docPr id="83458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8825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88465" cy="1969135"/>
                          </a:xfrm>
                          <a:prstGeom prst="rect">
                            <a:avLst/>
                          </a:prstGeom>
                          <a:noFill/>
                        </pic:spPr>
                      </pic:pic>
                    </a:graphicData>
                  </a:graphic>
                </wp:inline>
              </w:drawing>
            </w:r>
            <w:bookmarkEnd w:id="0"/>
          </w:p>
          <w:p w14:paraId="73BA3013">
            <w:pPr>
              <w:spacing w:after="0" w:line="240" w:lineRule="auto"/>
              <w:jc w:val="center"/>
              <w:rPr>
                <w:b/>
                <w:bCs/>
                <w:sz w:val="32"/>
                <w:szCs w:val="32"/>
                <w:u w:val="single"/>
              </w:rPr>
            </w:pPr>
            <w:r>
              <w:rPr>
                <w:b/>
                <w:bCs/>
                <w:sz w:val="32"/>
                <w:szCs w:val="32"/>
                <w:u w:val="single"/>
              </w:rPr>
              <w:t>TO DO LIST:</w:t>
            </w:r>
          </w:p>
          <w:p w14:paraId="17107D22">
            <w:pPr>
              <w:spacing w:after="0" w:line="240" w:lineRule="auto"/>
            </w:pPr>
            <w:r>
              <w:rPr>
                <w:b/>
                <w:bCs/>
                <w:u w:val="single"/>
              </w:rPr>
              <w:t>Steph:</w:t>
            </w:r>
            <w:r>
              <w:t xml:space="preserve">  spend some time w/ LANA’s facebook account</w:t>
            </w:r>
          </w:p>
          <w:p w14:paraId="50C4B188">
            <w:pPr>
              <w:spacing w:after="0" w:line="240" w:lineRule="auto"/>
            </w:pPr>
            <w:r>
              <w:rPr>
                <w:b/>
                <w:bCs/>
                <w:u w:val="single"/>
              </w:rPr>
              <w:t>Sue &amp; Cali</w:t>
            </w:r>
            <w:r>
              <w:t>:  visit alternate venue for Hobo in March</w:t>
            </w:r>
          </w:p>
          <w:p w14:paraId="6E8F18B6">
            <w:pPr>
              <w:spacing w:after="0" w:line="240" w:lineRule="auto"/>
            </w:pPr>
            <w:r>
              <w:rPr>
                <w:b/>
                <w:bCs/>
                <w:u w:val="single"/>
              </w:rPr>
              <w:t>Joy:</w:t>
            </w:r>
            <w:r>
              <w:t xml:space="preserve">  post the NOK cards on the website and let Sue know</w:t>
            </w:r>
          </w:p>
          <w:p w14:paraId="3F4DEE3A">
            <w:pPr>
              <w:spacing w:after="0" w:line="240" w:lineRule="auto"/>
            </w:pPr>
            <w:r>
              <w:rPr>
                <w:b/>
                <w:bCs/>
                <w:sz w:val="24"/>
                <w:szCs w:val="24"/>
              </w:rPr>
              <w:t>Sue</w:t>
            </w:r>
            <w:r>
              <w:t>:  eBlast a link to the LANA website and the NOK cards once posted &amp; email a response to the originator of the request.</w:t>
            </w:r>
          </w:p>
          <w:p w14:paraId="23290033">
            <w:pPr>
              <w:spacing w:after="0" w:line="240" w:lineRule="auto"/>
            </w:pPr>
            <w:r>
              <w:rPr>
                <w:u w:val="single"/>
              </w:rPr>
              <w:t>Sue:</w:t>
            </w:r>
            <w:r>
              <w:t xml:space="preserve">  print out NOK cards on fluorescent card stock for future mailing</w:t>
            </w:r>
          </w:p>
          <w:p w14:paraId="0D72AEFA">
            <w:pPr>
              <w:spacing w:after="0" w:line="240" w:lineRule="auto"/>
            </w:pPr>
            <w:r>
              <w:rPr>
                <w:b/>
                <w:bCs/>
                <w:u w:val="single"/>
              </w:rPr>
              <w:t>Sue</w:t>
            </w:r>
            <w:r>
              <w:t>:  clear the 2025 membership list w/ Joy and then mail hard copy to 2024 members who have not yet re-upped.</w:t>
            </w:r>
          </w:p>
          <w:p w14:paraId="4570B37A">
            <w:pPr>
              <w:spacing w:after="0" w:line="240" w:lineRule="auto"/>
            </w:pPr>
            <w:r>
              <w:rPr>
                <w:b/>
                <w:bCs/>
                <w:u w:val="single"/>
              </w:rPr>
              <w:t>Margaret</w:t>
            </w:r>
            <w:r>
              <w:t>:  reach out to Walt Schaff re the cart</w:t>
            </w:r>
          </w:p>
          <w:p w14:paraId="4588CD73">
            <w:pPr>
              <w:spacing w:after="0" w:line="240" w:lineRule="auto"/>
            </w:pPr>
            <w:r>
              <w:rPr>
                <w:b/>
                <w:bCs/>
                <w:u w:val="single"/>
              </w:rPr>
              <w:t>Kathy</w:t>
            </w:r>
            <w:r>
              <w:t>:  negotiate w/ CalPACA regarding the halters</w:t>
            </w:r>
          </w:p>
          <w:p w14:paraId="2244A4F5">
            <w:pPr>
              <w:spacing w:after="0" w:line="240" w:lineRule="auto"/>
            </w:pPr>
            <w:r>
              <w:rPr>
                <w:b/>
                <w:bCs/>
                <w:u w:val="single"/>
              </w:rPr>
              <w:t>Kathy</w:t>
            </w:r>
            <w:r>
              <w:t>:  send photos to Steph for her part of the Hobo Newsletter</w:t>
            </w:r>
          </w:p>
          <w:p w14:paraId="28EE634B">
            <w:pPr>
              <w:spacing w:after="0" w:line="240" w:lineRule="auto"/>
            </w:pPr>
            <w:r>
              <w:rPr>
                <w:b/>
                <w:bCs/>
                <w:u w:val="single"/>
              </w:rPr>
              <w:t>Joy</w:t>
            </w:r>
            <w:r>
              <w:t>:  submit your pieces for the Hobo newsletter</w:t>
            </w:r>
          </w:p>
          <w:p w14:paraId="0E99DA7B">
            <w:pPr>
              <w:spacing w:after="0" w:line="240" w:lineRule="auto"/>
            </w:pPr>
          </w:p>
          <w:p w14:paraId="53952F2C">
            <w:pPr>
              <w:spacing w:after="0" w:line="240" w:lineRule="auto"/>
            </w:pPr>
          </w:p>
          <w:p w14:paraId="501A427D">
            <w:pPr>
              <w:spacing w:after="0" w:line="240" w:lineRule="auto"/>
            </w:pPr>
          </w:p>
          <w:p w14:paraId="6EB5AF0F">
            <w:pPr>
              <w:spacing w:after="0" w:line="240" w:lineRule="auto"/>
            </w:pPr>
          </w:p>
          <w:p w14:paraId="57DCDC7A">
            <w:pPr>
              <w:spacing w:after="0" w:line="240" w:lineRule="auto"/>
            </w:pPr>
          </w:p>
          <w:p w14:paraId="51E34879">
            <w:pPr>
              <w:spacing w:after="0" w:line="240" w:lineRule="auto"/>
            </w:pPr>
          </w:p>
          <w:p w14:paraId="65E33D09">
            <w:pPr>
              <w:spacing w:after="0" w:line="240" w:lineRule="auto"/>
            </w:pPr>
          </w:p>
          <w:p w14:paraId="583FB2C9">
            <w:pPr>
              <w:spacing w:after="0" w:line="240" w:lineRule="auto"/>
            </w:pPr>
          </w:p>
          <w:p w14:paraId="00388BAC">
            <w:pPr>
              <w:spacing w:after="0" w:line="240" w:lineRule="auto"/>
            </w:pPr>
          </w:p>
          <w:p w14:paraId="0CE7F87C">
            <w:pPr>
              <w:spacing w:after="0" w:line="240" w:lineRule="auto"/>
            </w:pPr>
          </w:p>
        </w:tc>
        <w:tc>
          <w:tcPr>
            <w:tcW w:w="7904" w:type="dxa"/>
          </w:tcPr>
          <w:p w14:paraId="0B4A6B7C">
            <w:pPr>
              <w:spacing w:after="0" w:line="240" w:lineRule="auto"/>
              <w:jc w:val="center"/>
              <w:rPr>
                <w:sz w:val="40"/>
                <w:szCs w:val="40"/>
              </w:rPr>
            </w:pPr>
            <w:r>
              <w:rPr>
                <w:sz w:val="40"/>
                <w:szCs w:val="40"/>
              </w:rPr>
              <w:t>LANA Board of Directors Meeting</w:t>
            </w:r>
          </w:p>
          <w:p w14:paraId="6B4D7D16">
            <w:pPr>
              <w:spacing w:after="0" w:line="240" w:lineRule="auto"/>
              <w:jc w:val="center"/>
              <w:rPr>
                <w:sz w:val="40"/>
                <w:szCs w:val="40"/>
              </w:rPr>
            </w:pPr>
            <w:r>
              <w:rPr>
                <w:sz w:val="40"/>
                <w:szCs w:val="40"/>
              </w:rPr>
              <w:t>February 20, 2025</w:t>
            </w:r>
          </w:p>
          <w:p w14:paraId="13760B19">
            <w:pPr>
              <w:spacing w:after="0" w:line="240" w:lineRule="auto"/>
              <w:jc w:val="center"/>
              <w:rPr>
                <w:sz w:val="40"/>
                <w:szCs w:val="40"/>
              </w:rPr>
            </w:pPr>
            <w:r>
              <w:rPr>
                <w:sz w:val="40"/>
                <w:szCs w:val="40"/>
              </w:rPr>
              <w:t xml:space="preserve">Minutes      </w:t>
            </w:r>
          </w:p>
        </w:tc>
      </w:tr>
      <w:tr w14:paraId="2193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vMerge w:val="continue"/>
            <w:shd w:val="clear" w:color="auto" w:fill="FFFFFF" w:themeFill="background1"/>
          </w:tcPr>
          <w:p w14:paraId="34DC65BC">
            <w:pPr>
              <w:spacing w:after="0" w:line="240" w:lineRule="auto"/>
            </w:pPr>
          </w:p>
        </w:tc>
        <w:tc>
          <w:tcPr>
            <w:tcW w:w="7904" w:type="dxa"/>
          </w:tcPr>
          <w:p w14:paraId="4FC64B07">
            <w:pPr>
              <w:spacing w:after="0" w:line="240" w:lineRule="auto"/>
              <w:rPr>
                <w:bCs/>
              </w:rPr>
            </w:pPr>
            <w:r>
              <w:rPr>
                <w:b/>
                <w:i/>
                <w:iCs/>
                <w:u w:val="single"/>
              </w:rPr>
              <w:t>Present:</w:t>
            </w:r>
            <w:r>
              <w:rPr>
                <w:b/>
                <w:sz w:val="28"/>
                <w:szCs w:val="28"/>
              </w:rPr>
              <w:t xml:space="preserve">  </w:t>
            </w:r>
            <w:r>
              <w:rPr>
                <w:bCs/>
              </w:rPr>
              <w:t>Lee Beringsmith, Kathy Nichols, Stephanie Pedroni, Susan Rich, Cali Roberson, and Cathy Spalding</w:t>
            </w:r>
          </w:p>
          <w:p w14:paraId="0637B125">
            <w:pPr>
              <w:spacing w:after="0" w:line="240" w:lineRule="auto"/>
              <w:rPr>
                <w:bCs/>
                <w:sz w:val="28"/>
                <w:szCs w:val="28"/>
              </w:rPr>
            </w:pPr>
            <w:r>
              <w:rPr>
                <w:b/>
                <w:i/>
                <w:iCs/>
                <w:u w:val="single"/>
              </w:rPr>
              <w:t>Absent</w:t>
            </w:r>
            <w:r>
              <w:rPr>
                <w:bCs/>
                <w:sz w:val="28"/>
                <w:szCs w:val="28"/>
              </w:rPr>
              <w:t xml:space="preserve">:  </w:t>
            </w:r>
            <w:r>
              <w:rPr>
                <w:bCs/>
              </w:rPr>
              <w:t>Margaret Drew, Emily Muirhead, and Joy Pedroni</w:t>
            </w:r>
          </w:p>
        </w:tc>
      </w:tr>
      <w:tr w14:paraId="6EA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vMerge w:val="continue"/>
            <w:shd w:val="clear" w:color="auto" w:fill="FFFFFF" w:themeFill="background1"/>
          </w:tcPr>
          <w:p w14:paraId="06668BD0">
            <w:pPr>
              <w:spacing w:after="0" w:line="240" w:lineRule="auto"/>
            </w:pPr>
          </w:p>
        </w:tc>
        <w:tc>
          <w:tcPr>
            <w:tcW w:w="7904" w:type="dxa"/>
          </w:tcPr>
          <w:p w14:paraId="270E678E">
            <w:pPr>
              <w:spacing w:after="0" w:line="240" w:lineRule="auto"/>
              <w:rPr>
                <w:b/>
                <w:color w:val="0070C0"/>
              </w:rPr>
            </w:pPr>
            <w:r>
              <w:rPr>
                <w:b/>
                <w:sz w:val="28"/>
                <w:szCs w:val="28"/>
              </w:rPr>
              <w:t xml:space="preserve">Call to order and review of the agenda:  </w:t>
            </w:r>
            <w:r>
              <w:rPr>
                <w:bCs/>
              </w:rPr>
              <w:t>Kathy called the meeting to order at 6:33 PM.</w:t>
            </w:r>
            <w:r>
              <w:rPr>
                <w:b/>
                <w:sz w:val="28"/>
                <w:szCs w:val="28"/>
              </w:rPr>
              <w:t xml:space="preserve">  </w:t>
            </w:r>
            <w:r>
              <w:rPr>
                <w:bCs/>
              </w:rPr>
              <w:t>Kathy requested that we add CalPaca Show and discuss possibly donating halters.  Stephanie added potential research opportunities as a March agenda item.</w:t>
            </w:r>
          </w:p>
        </w:tc>
      </w:tr>
      <w:tr w14:paraId="7FF0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886" w:type="dxa"/>
            <w:vMerge w:val="continue"/>
            <w:shd w:val="clear" w:color="auto" w:fill="FFFFFF" w:themeFill="background1"/>
          </w:tcPr>
          <w:p w14:paraId="53B4A2D2">
            <w:pPr>
              <w:spacing w:after="0" w:line="240" w:lineRule="auto"/>
            </w:pPr>
          </w:p>
        </w:tc>
        <w:tc>
          <w:tcPr>
            <w:tcW w:w="7904" w:type="dxa"/>
          </w:tcPr>
          <w:p w14:paraId="601D1E5E">
            <w:pPr>
              <w:spacing w:after="0" w:line="240" w:lineRule="auto"/>
              <w:rPr>
                <w:b/>
                <w:color w:val="0070C0"/>
                <w:sz w:val="20"/>
                <w:szCs w:val="20"/>
              </w:rPr>
            </w:pPr>
            <w:r>
              <w:rPr>
                <w:b/>
                <w:sz w:val="28"/>
                <w:szCs w:val="28"/>
              </w:rPr>
              <w:t xml:space="preserve">Past meeting minutes </w:t>
            </w:r>
          </w:p>
          <w:p w14:paraId="5458C7A4">
            <w:pPr>
              <w:spacing w:after="0" w:line="240" w:lineRule="auto"/>
            </w:pPr>
            <w:r>
              <w:rPr>
                <w:sz w:val="24"/>
                <w:szCs w:val="24"/>
                <w:u w:val="single"/>
              </w:rPr>
              <w:t>Approval of January 16, 2025 minutes</w:t>
            </w:r>
            <w:r>
              <w:rPr>
                <w:sz w:val="24"/>
                <w:szCs w:val="24"/>
              </w:rPr>
              <w:t xml:space="preserve">:  </w:t>
            </w:r>
            <w:r>
              <w:t>Cali moved to approve the minutes as written.  Stephanie seconded the motion.  The motion passed unanimously.</w:t>
            </w:r>
          </w:p>
          <w:p w14:paraId="46AC4C1B">
            <w:pPr>
              <w:spacing w:after="0" w:line="240" w:lineRule="auto"/>
            </w:pPr>
            <w:r>
              <w:rPr>
                <w:sz w:val="24"/>
                <w:szCs w:val="24"/>
                <w:u w:val="single"/>
              </w:rPr>
              <w:t>Approval of Annual LANA Meeting minutes</w:t>
            </w:r>
            <w:r>
              <w:t>:  Kathy had a few questions regarding the Annual Meeting.  Stephanie moved and Cali seconded that the minutes from the Annual Meeting be approved as written.  They were approved unanimously.</w:t>
            </w:r>
          </w:p>
          <w:p w14:paraId="53D72695">
            <w:pPr>
              <w:spacing w:after="0" w:line="240" w:lineRule="auto"/>
            </w:pPr>
            <w:r>
              <w:rPr>
                <w:sz w:val="24"/>
                <w:szCs w:val="24"/>
                <w:u w:val="single"/>
              </w:rPr>
              <w:t>Reporting on To Do List:</w:t>
            </w:r>
            <w:r>
              <w:t xml:space="preserve">  Cali:  reported that she has not worked on the any artwork for notecards.  She also reported that she has reached out to an alternate venue for the Hobo Show.  She indicated that the owner is interested in negotiating a price.  She and Sue will schedule a time to go look at the facility.  There is a huge indoor arena.  He does not allow any portable panels to come in.  He has horse pens at one end of the arena.  </w:t>
            </w:r>
          </w:p>
        </w:tc>
      </w:tr>
      <w:tr w14:paraId="47BF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886" w:type="dxa"/>
            <w:vMerge w:val="continue"/>
            <w:shd w:val="clear" w:color="auto" w:fill="FFFFFF" w:themeFill="background1"/>
          </w:tcPr>
          <w:p w14:paraId="0B256A95">
            <w:pPr>
              <w:spacing w:after="0" w:line="240" w:lineRule="auto"/>
            </w:pPr>
          </w:p>
        </w:tc>
        <w:tc>
          <w:tcPr>
            <w:tcW w:w="7904" w:type="dxa"/>
            <w:tcBorders>
              <w:bottom w:val="single" w:color="auto" w:sz="4" w:space="0"/>
            </w:tcBorders>
          </w:tcPr>
          <w:p w14:paraId="35769764">
            <w:pPr>
              <w:spacing w:after="0" w:line="240" w:lineRule="auto"/>
              <w:rPr>
                <w:b/>
                <w:sz w:val="28"/>
                <w:szCs w:val="28"/>
              </w:rPr>
            </w:pPr>
            <w:r>
              <w:rPr>
                <w:b/>
                <w:sz w:val="28"/>
                <w:szCs w:val="28"/>
              </w:rPr>
              <w:t xml:space="preserve">Treasurer’s Report:  </w:t>
            </w:r>
            <w:r>
              <w:rPr>
                <w:bCs/>
                <w:i/>
                <w:iCs/>
              </w:rPr>
              <w:t>Tabled due to Joy’s absence</w:t>
            </w:r>
          </w:p>
          <w:p w14:paraId="1BBB974D">
            <w:pPr>
              <w:spacing w:after="0" w:line="240" w:lineRule="auto"/>
              <w:rPr>
                <w:sz w:val="24"/>
                <w:szCs w:val="24"/>
              </w:rPr>
            </w:pPr>
            <w:r>
              <w:rPr>
                <w:sz w:val="24"/>
                <w:szCs w:val="24"/>
              </w:rPr>
              <w:t xml:space="preserve">Financial Report:   </w:t>
            </w:r>
          </w:p>
          <w:p w14:paraId="219AB930">
            <w:pPr>
              <w:spacing w:after="0" w:line="240" w:lineRule="auto"/>
              <w:rPr>
                <w:sz w:val="24"/>
                <w:szCs w:val="24"/>
              </w:rPr>
            </w:pPr>
            <w:r>
              <w:rPr>
                <w:sz w:val="24"/>
                <w:szCs w:val="24"/>
              </w:rPr>
              <w:t xml:space="preserve">LANA Website:  </w:t>
            </w:r>
          </w:p>
        </w:tc>
      </w:tr>
      <w:tr w14:paraId="64E4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86" w:type="dxa"/>
            <w:vMerge w:val="continue"/>
            <w:shd w:val="clear" w:color="auto" w:fill="FFFFFF" w:themeFill="background1"/>
          </w:tcPr>
          <w:p w14:paraId="0A99A8F1">
            <w:pPr>
              <w:spacing w:after="0" w:line="240" w:lineRule="auto"/>
            </w:pPr>
          </w:p>
        </w:tc>
        <w:tc>
          <w:tcPr>
            <w:tcW w:w="7904" w:type="dxa"/>
            <w:tcBorders>
              <w:bottom w:val="nil"/>
            </w:tcBorders>
          </w:tcPr>
          <w:p w14:paraId="3F2115F2">
            <w:pPr>
              <w:spacing w:after="0" w:line="240" w:lineRule="auto"/>
              <w:rPr>
                <w:bCs/>
                <w:i/>
                <w:iCs/>
                <w:color w:val="0070C0"/>
              </w:rPr>
            </w:pPr>
            <w:r>
              <w:rPr>
                <w:b/>
                <w:sz w:val="28"/>
                <w:szCs w:val="28"/>
              </w:rPr>
              <w:t xml:space="preserve">Secretary’s Report:  </w:t>
            </w:r>
            <w:r>
              <w:rPr>
                <w:bCs/>
              </w:rPr>
              <w:t>Sue reported the following</w:t>
            </w:r>
          </w:p>
          <w:p w14:paraId="2AFEAFC7">
            <w:pPr>
              <w:spacing w:after="0" w:line="240" w:lineRule="auto"/>
              <w:rPr>
                <w:bCs/>
                <w:sz w:val="24"/>
                <w:szCs w:val="24"/>
              </w:rPr>
            </w:pPr>
            <w:r>
              <w:rPr>
                <w:b/>
                <w:sz w:val="24"/>
                <w:szCs w:val="24"/>
                <w:u w:val="single"/>
              </w:rPr>
              <w:t>Communication</w:t>
            </w:r>
            <w:r>
              <w:rPr>
                <w:bCs/>
                <w:sz w:val="24"/>
                <w:szCs w:val="24"/>
              </w:rPr>
              <w:t>:</w:t>
            </w:r>
          </w:p>
          <w:p w14:paraId="23EE84AF">
            <w:pPr>
              <w:pStyle w:val="10"/>
              <w:numPr>
                <w:ilvl w:val="0"/>
                <w:numId w:val="1"/>
              </w:numPr>
              <w:spacing w:after="0" w:line="240" w:lineRule="auto"/>
              <w:rPr>
                <w:bCs/>
                <w:sz w:val="24"/>
                <w:szCs w:val="24"/>
              </w:rPr>
            </w:pPr>
            <w:r>
              <w:rPr>
                <w:bCs/>
                <w:sz w:val="24"/>
                <w:szCs w:val="24"/>
                <w:u w:val="single"/>
              </w:rPr>
              <w:t>Emergency Wallet cards (NOK cards) for camelids</w:t>
            </w:r>
            <w:r>
              <w:rPr>
                <w:bCs/>
                <w:sz w:val="24"/>
                <w:szCs w:val="24"/>
              </w:rPr>
              <w:t xml:space="preserve">:  </w:t>
            </w:r>
            <w:r>
              <w:rPr>
                <w:bCs/>
              </w:rPr>
              <w:t>Kathy remembers getting NOK cards with LANA membership cards, back in the day.  Kathy has put them in the next newsletter.  Kathy suggested that anyone joining LANA from here on out could get one in his/her thank you card.  Stephanie suggested eBlasting a link out to those on the eBlast list and letting them go to the website to find it.  Sue will send one to the woman who made the original request.</w:t>
            </w:r>
          </w:p>
          <w:p w14:paraId="632D0A02">
            <w:pPr>
              <w:pStyle w:val="10"/>
              <w:numPr>
                <w:ilvl w:val="0"/>
                <w:numId w:val="1"/>
              </w:numPr>
              <w:spacing w:after="0" w:line="240" w:lineRule="auto"/>
              <w:rPr>
                <w:bCs/>
                <w:sz w:val="24"/>
                <w:szCs w:val="24"/>
                <w:u w:val="single"/>
              </w:rPr>
            </w:pPr>
            <w:r>
              <w:rPr>
                <w:bCs/>
                <w:sz w:val="24"/>
                <w:szCs w:val="24"/>
                <w:u w:val="single"/>
              </w:rPr>
              <w:t>32 Thank you cards for Hobo Show written and sent</w:t>
            </w:r>
          </w:p>
          <w:p w14:paraId="33004231">
            <w:pPr>
              <w:pStyle w:val="10"/>
              <w:numPr>
                <w:ilvl w:val="0"/>
                <w:numId w:val="1"/>
              </w:numPr>
              <w:spacing w:after="0" w:line="240" w:lineRule="auto"/>
              <w:rPr>
                <w:bCs/>
                <w:sz w:val="24"/>
                <w:szCs w:val="24"/>
                <w:u w:val="single"/>
              </w:rPr>
            </w:pPr>
            <w:r>
              <w:rPr>
                <w:bCs/>
                <w:sz w:val="24"/>
                <w:szCs w:val="24"/>
                <w:u w:val="single"/>
              </w:rPr>
              <w:t>6 Thank you notes for 2025 membership updates</w:t>
            </w:r>
          </w:p>
          <w:p w14:paraId="23EEE28A">
            <w:pPr>
              <w:spacing w:after="0" w:line="240" w:lineRule="auto"/>
              <w:rPr>
                <w:bCs/>
                <w:sz w:val="24"/>
                <w:szCs w:val="24"/>
              </w:rPr>
            </w:pPr>
            <w:r>
              <w:rPr>
                <w:b/>
                <w:sz w:val="24"/>
                <w:szCs w:val="24"/>
                <w:u w:val="single"/>
              </w:rPr>
              <w:t>LANA’s artwork’s original artist</w:t>
            </w:r>
            <w:r>
              <w:rPr>
                <w:bCs/>
                <w:sz w:val="24"/>
                <w:szCs w:val="24"/>
              </w:rPr>
              <w:t xml:space="preserve">: </w:t>
            </w:r>
          </w:p>
          <w:p w14:paraId="2CA584CE">
            <w:pPr>
              <w:pStyle w:val="10"/>
              <w:numPr>
                <w:ilvl w:val="0"/>
                <w:numId w:val="1"/>
              </w:numPr>
              <w:spacing w:after="0" w:line="240" w:lineRule="auto"/>
              <w:rPr>
                <w:bCs/>
                <w:sz w:val="24"/>
                <w:szCs w:val="24"/>
              </w:rPr>
            </w:pPr>
            <w:r>
              <w:rPr>
                <w:bCs/>
                <w:sz w:val="24"/>
                <w:szCs w:val="24"/>
              </w:rPr>
              <w:t>Note sent w gift card and request for limited edition artwork</w:t>
            </w:r>
          </w:p>
        </w:tc>
      </w:tr>
      <w:tr w14:paraId="30E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86" w:type="dxa"/>
            <w:vMerge w:val="continue"/>
            <w:shd w:val="clear" w:color="auto" w:fill="FFFFFF" w:themeFill="background1"/>
          </w:tcPr>
          <w:p w14:paraId="5EDBECAF">
            <w:pPr>
              <w:spacing w:after="0" w:line="240" w:lineRule="auto"/>
            </w:pPr>
          </w:p>
        </w:tc>
        <w:tc>
          <w:tcPr>
            <w:tcW w:w="7904" w:type="dxa"/>
            <w:tcBorders>
              <w:bottom w:val="nil"/>
            </w:tcBorders>
          </w:tcPr>
          <w:p w14:paraId="604BEFCD">
            <w:pPr>
              <w:spacing w:after="0" w:line="240" w:lineRule="auto"/>
              <w:rPr>
                <w:b/>
                <w:sz w:val="28"/>
                <w:szCs w:val="28"/>
              </w:rPr>
            </w:pPr>
            <w:r>
              <w:rPr>
                <w:b/>
                <w:sz w:val="28"/>
                <w:szCs w:val="28"/>
              </w:rPr>
              <w:t>2025 Membership Drive:</w:t>
            </w:r>
          </w:p>
          <w:p w14:paraId="639D4480">
            <w:pPr>
              <w:spacing w:after="0" w:line="240" w:lineRule="auto"/>
              <w:rPr>
                <w:bCs/>
                <w:sz w:val="24"/>
                <w:szCs w:val="24"/>
              </w:rPr>
            </w:pPr>
            <w:r>
              <w:rPr>
                <w:bCs/>
                <w:sz w:val="24"/>
                <w:szCs w:val="24"/>
              </w:rPr>
              <w:t>Memberships to date:  26          Friends of LANA (FOL):  2</w:t>
            </w:r>
          </w:p>
          <w:p w14:paraId="1CF3D180">
            <w:pPr>
              <w:spacing w:after="0" w:line="240" w:lineRule="auto"/>
              <w:rPr>
                <w:bCs/>
                <w:sz w:val="24"/>
                <w:szCs w:val="24"/>
              </w:rPr>
            </w:pPr>
            <w:r>
              <w:rPr>
                <w:bCs/>
                <w:sz w:val="24"/>
                <w:szCs w:val="24"/>
              </w:rPr>
              <w:t>Ranch memberships:  22            Club Memberships:  1</w:t>
            </w:r>
          </w:p>
          <w:p w14:paraId="7A3946E7">
            <w:pPr>
              <w:spacing w:after="0" w:line="240" w:lineRule="auto"/>
              <w:rPr>
                <w:bCs/>
                <w:sz w:val="24"/>
                <w:szCs w:val="24"/>
              </w:rPr>
            </w:pPr>
            <w:r>
              <w:rPr>
                <w:bCs/>
                <w:sz w:val="24"/>
                <w:szCs w:val="24"/>
              </w:rPr>
              <w:t>Youth Memberships:  3              “Gifted” memberships:  3</w:t>
            </w:r>
          </w:p>
          <w:p w14:paraId="3613CEAA">
            <w:pPr>
              <w:spacing w:after="0" w:line="240" w:lineRule="auto"/>
              <w:rPr>
                <w:bCs/>
                <w:sz w:val="24"/>
                <w:szCs w:val="24"/>
              </w:rPr>
            </w:pPr>
            <w:r>
              <w:rPr>
                <w:bCs/>
                <w:sz w:val="24"/>
                <w:szCs w:val="24"/>
              </w:rPr>
              <w:t xml:space="preserve">The Board reviewed the 2025 list of Members.  Stephanie suggested clearing the list with Joy, and then sending paper copy to 2024 members who did not re-up.  </w:t>
            </w:r>
          </w:p>
        </w:tc>
      </w:tr>
      <w:tr w14:paraId="0DE4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86" w:type="dxa"/>
            <w:vMerge w:val="continue"/>
            <w:shd w:val="clear" w:color="auto" w:fill="FFFFFF" w:themeFill="background1"/>
          </w:tcPr>
          <w:p w14:paraId="5C94FBBE">
            <w:pPr>
              <w:spacing w:after="0" w:line="240" w:lineRule="auto"/>
            </w:pPr>
          </w:p>
        </w:tc>
        <w:tc>
          <w:tcPr>
            <w:tcW w:w="7904" w:type="dxa"/>
            <w:tcBorders>
              <w:bottom w:val="nil"/>
            </w:tcBorders>
          </w:tcPr>
          <w:p w14:paraId="5A8A7CD7">
            <w:pPr>
              <w:spacing w:after="0" w:line="240" w:lineRule="auto"/>
              <w:rPr>
                <w:bCs/>
              </w:rPr>
            </w:pPr>
            <w:r>
              <w:rPr>
                <w:b/>
                <w:sz w:val="28"/>
                <w:szCs w:val="28"/>
              </w:rPr>
              <w:t xml:space="preserve">Walt Schaff’s cart: </w:t>
            </w:r>
            <w:r>
              <w:rPr>
                <w:bCs/>
              </w:rPr>
              <w:t>This was discussed at the last meeting.  Margaret had indicated that she would reach out.</w:t>
            </w:r>
          </w:p>
        </w:tc>
      </w:tr>
      <w:tr w14:paraId="3C2F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1FDEAA11">
            <w:pPr>
              <w:spacing w:after="0" w:line="240" w:lineRule="auto"/>
              <w:rPr>
                <w:b/>
                <w:bCs/>
                <w:sz w:val="28"/>
                <w:szCs w:val="28"/>
              </w:rPr>
            </w:pPr>
            <w:r>
              <w:rPr>
                <w:b/>
                <w:sz w:val="28"/>
                <w:szCs w:val="28"/>
              </w:rPr>
              <w:t xml:space="preserve">Hobo Show Debrief:  </w:t>
            </w:r>
            <w:r>
              <w:rPr>
                <w:bCs/>
              </w:rPr>
              <w:t xml:space="preserve">Stephanie reported that the show was laid back and fun; it had a relaxed feel.  There were low numbers of exhibitors and animals.  Huge shout out to Cali who did an incredible amount of work while showing.  It was a great group effort.  Judge Feiner did a great job and was easy to work with.  The meeting went well on Saturday night.  The tokens were popular and fun at dinner time.  Dinner was a little later than we had hoped.  The dessert auction:  it felt that the ratio of desserts to attendees was almost one to one.  Therefore, it was difficult to build a lot of enthusiasm for bidding.  We should think about this next year and perhaps bring fewer desserts.  Or maybe ask permission of the “baker” to  use some of the desserts in other places, like Best of Show awards.  The put up and take down went more smoothly and faster than anticipated.  Kathy thanked the Board for the extra that they did for Hobo.  Sue commended Kathy for her designs and notes, and for bringing the obstacles and village components.  </w:t>
            </w:r>
          </w:p>
        </w:tc>
      </w:tr>
      <w:tr w14:paraId="4473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C1F3198">
            <w:pPr>
              <w:tabs>
                <w:tab w:val="left" w:pos="2505"/>
              </w:tabs>
              <w:spacing w:after="0" w:line="240" w:lineRule="auto"/>
              <w:rPr>
                <w:bCs/>
              </w:rPr>
            </w:pPr>
            <w:r>
              <w:rPr>
                <w:b/>
                <w:sz w:val="28"/>
                <w:szCs w:val="28"/>
              </w:rPr>
              <w:t xml:space="preserve">March 22:  UCD Vet Day </w:t>
            </w:r>
          </w:p>
          <w:p w14:paraId="23BE4E24">
            <w:pPr>
              <w:pStyle w:val="10"/>
              <w:numPr>
                <w:ilvl w:val="0"/>
                <w:numId w:val="2"/>
              </w:numPr>
              <w:tabs>
                <w:tab w:val="left" w:pos="2505"/>
              </w:tabs>
              <w:spacing w:after="200" w:line="276" w:lineRule="auto"/>
              <w:rPr>
                <w:bCs/>
                <w:sz w:val="24"/>
                <w:szCs w:val="24"/>
              </w:rPr>
            </w:pPr>
            <w:r>
              <w:rPr>
                <w:bCs/>
                <w:sz w:val="24"/>
                <w:szCs w:val="24"/>
                <w:u w:val="single"/>
              </w:rPr>
              <w:t>Update on plans</w:t>
            </w:r>
            <w:r>
              <w:rPr>
                <w:bCs/>
                <w:sz w:val="24"/>
                <w:szCs w:val="24"/>
              </w:rPr>
              <w:t xml:space="preserve">:  </w:t>
            </w:r>
            <w:r>
              <w:rPr>
                <w:bCs/>
              </w:rPr>
              <w:t xml:space="preserve">Stephanie, Cali and Joy have discussed what stations they would like to have set up.  There is a possibility that Nick Stone may join to add his perspective on the utility of the animals.  The focus will be on approaching, leading, working with llamas.  There will be 2 stations around health:  shearing and then shots and toenail trimming.  Margaret has volunteered to be involved and may have a station regarding fiber.  There is work to be done to finalize the plans this next month.  Kathy suggesting “how to catch a llama that doesn’t want to be caught.”  </w:t>
            </w:r>
          </w:p>
          <w:p w14:paraId="4F27521D">
            <w:pPr>
              <w:pStyle w:val="10"/>
              <w:numPr>
                <w:ilvl w:val="0"/>
                <w:numId w:val="2"/>
              </w:numPr>
              <w:tabs>
                <w:tab w:val="left" w:pos="2505"/>
              </w:tabs>
              <w:spacing w:after="200" w:line="276" w:lineRule="auto"/>
              <w:rPr>
                <w:bCs/>
                <w:sz w:val="24"/>
                <w:szCs w:val="24"/>
              </w:rPr>
            </w:pPr>
            <w:r>
              <w:rPr>
                <w:bCs/>
                <w:sz w:val="24"/>
                <w:szCs w:val="24"/>
                <w:u w:val="single"/>
              </w:rPr>
              <w:t>Gift bags?</w:t>
            </w:r>
            <w:r>
              <w:rPr>
                <w:bCs/>
                <w:sz w:val="24"/>
                <w:szCs w:val="24"/>
              </w:rPr>
              <w:t xml:space="preserve">  </w:t>
            </w:r>
            <w:r>
              <w:rPr>
                <w:bCs/>
              </w:rPr>
              <w:t xml:space="preserve">Stephanie suggested something simple, like a handout, a thank you card, etc.  Nothing as elaborate as a gift bag.  Folder w/ LANA sticker on the front?  </w:t>
            </w:r>
          </w:p>
          <w:p w14:paraId="4C8FD1DF">
            <w:pPr>
              <w:pStyle w:val="10"/>
              <w:numPr>
                <w:ilvl w:val="0"/>
                <w:numId w:val="2"/>
              </w:numPr>
              <w:tabs>
                <w:tab w:val="left" w:pos="2505"/>
              </w:tabs>
              <w:spacing w:after="200" w:line="276" w:lineRule="auto"/>
              <w:rPr>
                <w:bCs/>
                <w:sz w:val="24"/>
                <w:szCs w:val="24"/>
              </w:rPr>
            </w:pPr>
            <w:r>
              <w:rPr>
                <w:bCs/>
                <w:sz w:val="24"/>
                <w:szCs w:val="24"/>
                <w:u w:val="single"/>
              </w:rPr>
              <w:t>Pizza?</w:t>
            </w:r>
            <w:r>
              <w:rPr>
                <w:bCs/>
                <w:sz w:val="24"/>
                <w:szCs w:val="24"/>
              </w:rPr>
              <w:t xml:space="preserve">  </w:t>
            </w:r>
            <w:r>
              <w:rPr>
                <w:bCs/>
              </w:rPr>
              <w:t>The Board has already taken a vote to pay for pizza.</w:t>
            </w:r>
          </w:p>
        </w:tc>
      </w:tr>
      <w:tr w14:paraId="153D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209BD4C1">
            <w:pPr>
              <w:spacing w:after="0" w:line="240" w:lineRule="auto"/>
              <w:rPr>
                <w:b/>
                <w:bCs/>
                <w:sz w:val="28"/>
                <w:szCs w:val="28"/>
              </w:rPr>
            </w:pPr>
            <w:r>
              <w:rPr>
                <w:b/>
                <w:sz w:val="28"/>
                <w:szCs w:val="28"/>
              </w:rPr>
              <w:t xml:space="preserve">Added Agenda Item:  </w:t>
            </w:r>
            <w:r>
              <w:rPr>
                <w:bCs/>
              </w:rPr>
              <w:t>CalPACA Show.  April 4 and 5, CalPACA is renting Cal EXPO for an upcoming show.  LANA has a box of small show halters given to us by Greg Sykes.  They are beautiful, thin, braided halters.  They appear to be sized for alpacas.  Kathy estimates that there are 200 in the box.  Perhaps CalPACA would like to buy them from us to do with what they please.  Sue moved that Kathy have permission to approach CalPACA to negotiate the sale or donation of the halters.  Lee seconded the motion, and the motion carried unanimously.</w:t>
            </w:r>
            <w:r>
              <w:rPr>
                <w:bCs/>
                <w:sz w:val="24"/>
                <w:szCs w:val="24"/>
              </w:rPr>
              <w:t xml:space="preserve">  </w:t>
            </w:r>
          </w:p>
        </w:tc>
      </w:tr>
      <w:tr w14:paraId="2D24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187A2627">
            <w:pPr>
              <w:tabs>
                <w:tab w:val="left" w:pos="2505"/>
              </w:tabs>
              <w:spacing w:after="0" w:line="240" w:lineRule="auto"/>
              <w:rPr>
                <w:b/>
                <w:sz w:val="28"/>
                <w:szCs w:val="28"/>
              </w:rPr>
            </w:pPr>
            <w:r>
              <w:rPr>
                <w:b/>
                <w:sz w:val="28"/>
                <w:szCs w:val="28"/>
              </w:rPr>
              <w:t>State Fair</w:t>
            </w:r>
          </w:p>
          <w:p w14:paraId="21165E11">
            <w:pPr>
              <w:tabs>
                <w:tab w:val="left" w:pos="2505"/>
              </w:tabs>
              <w:spacing w:after="0" w:line="240" w:lineRule="auto"/>
              <w:rPr>
                <w:bCs/>
                <w:sz w:val="24"/>
                <w:szCs w:val="24"/>
              </w:rPr>
            </w:pPr>
            <w:r>
              <w:rPr>
                <w:bCs/>
                <w:sz w:val="24"/>
                <w:szCs w:val="24"/>
              </w:rPr>
              <w:t>Limbo?  (Animal age limit?)  Fun games (a la Harvest Fair?)  Packing demo?</w:t>
            </w:r>
          </w:p>
          <w:p w14:paraId="59C31C62">
            <w:pPr>
              <w:spacing w:after="0" w:line="240" w:lineRule="auto"/>
              <w:rPr>
                <w:b/>
                <w:bCs/>
                <w:sz w:val="28"/>
                <w:szCs w:val="28"/>
              </w:rPr>
            </w:pPr>
            <w:r>
              <w:rPr>
                <w:bCs/>
              </w:rPr>
              <w:t>Kathy has received an email from the State Fair office in order to review the handbook and the schedule.  Q 1:  Should we limit the number of animals to six top animals for consideration for the Premier Exhibitor?  A 1:  Yes.  Q 2:  Limbo?  It was very popular, should we do it another night as it was engaging with the public?  A 2:  yes.   Should we specify an age requirement to avoid having young animals for whom the limbo is no challenge?  Should we establish wither height groupings?  TBD Q 3:  fun games at State Fair? There was some discussion about what was offered at the Santa Rosa show.   There was also discussion about a possible packing demo, but it was determined that this would be better suited for another time and place.</w:t>
            </w:r>
          </w:p>
        </w:tc>
      </w:tr>
      <w:tr w14:paraId="4895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33F9074">
            <w:pPr>
              <w:spacing w:after="0" w:line="240" w:lineRule="auto"/>
              <w:rPr>
                <w:b/>
                <w:bCs/>
                <w:sz w:val="28"/>
                <w:szCs w:val="28"/>
              </w:rPr>
            </w:pPr>
            <w:r>
              <w:rPr>
                <w:b/>
                <w:sz w:val="28"/>
                <w:szCs w:val="28"/>
              </w:rPr>
              <w:t xml:space="preserve">LANA’s “Vision” – How best to serve the camelid community  </w:t>
            </w:r>
            <w:r>
              <w:rPr>
                <w:bCs/>
                <w:i/>
                <w:iCs/>
                <w:u w:val="single"/>
              </w:rPr>
              <w:t>Tabled</w:t>
            </w:r>
          </w:p>
        </w:tc>
      </w:tr>
      <w:tr w14:paraId="3AA1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73FC8C5C">
            <w:pPr>
              <w:spacing w:after="0" w:line="240" w:lineRule="auto"/>
              <w:rPr>
                <w:b/>
                <w:bCs/>
                <w:sz w:val="28"/>
                <w:szCs w:val="28"/>
              </w:rPr>
            </w:pPr>
            <w:r>
              <w:rPr>
                <w:b/>
                <w:sz w:val="28"/>
                <w:szCs w:val="28"/>
              </w:rPr>
              <w:t xml:space="preserve">Kids &amp; Camelids:  Sat., April 12 </w:t>
            </w:r>
            <w:r>
              <w:rPr>
                <w:bCs/>
                <w:i/>
                <w:iCs/>
              </w:rPr>
              <w:t xml:space="preserve"> Tabled</w:t>
            </w:r>
          </w:p>
        </w:tc>
      </w:tr>
      <w:tr w14:paraId="2AF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0C9138F">
            <w:pPr>
              <w:tabs>
                <w:tab w:val="left" w:pos="2505"/>
              </w:tabs>
              <w:spacing w:after="0" w:line="240" w:lineRule="auto"/>
              <w:rPr>
                <w:b/>
                <w:sz w:val="28"/>
                <w:szCs w:val="28"/>
              </w:rPr>
            </w:pPr>
            <w:r>
              <w:rPr>
                <w:b/>
                <w:sz w:val="28"/>
                <w:szCs w:val="28"/>
              </w:rPr>
              <w:t xml:space="preserve">Newsletter:  </w:t>
            </w:r>
          </w:p>
          <w:p w14:paraId="0BE0171F">
            <w:pPr>
              <w:pStyle w:val="10"/>
              <w:numPr>
                <w:ilvl w:val="0"/>
                <w:numId w:val="3"/>
              </w:numPr>
              <w:tabs>
                <w:tab w:val="left" w:pos="2505"/>
              </w:tabs>
              <w:spacing w:after="200" w:line="276" w:lineRule="auto"/>
              <w:rPr>
                <w:bCs/>
              </w:rPr>
            </w:pPr>
            <w:r>
              <w:rPr>
                <w:bCs/>
                <w:sz w:val="24"/>
                <w:szCs w:val="24"/>
                <w:u w:val="single"/>
              </w:rPr>
              <w:t>GALA’s request to advertise</w:t>
            </w:r>
            <w:r>
              <w:rPr>
                <w:bCs/>
                <w:sz w:val="24"/>
                <w:szCs w:val="24"/>
              </w:rPr>
              <w:t xml:space="preserve">:  </w:t>
            </w:r>
            <w:r>
              <w:rPr>
                <w:bCs/>
              </w:rPr>
              <w:t xml:space="preserve">This organization would like to run an ad in our newsletters for their educational event.  Kathy would like to offer this as a professional courtesy and not charge them.  The Board was supportive of this.  </w:t>
            </w:r>
          </w:p>
          <w:p w14:paraId="4CBD2FA7">
            <w:pPr>
              <w:pStyle w:val="10"/>
              <w:numPr>
                <w:ilvl w:val="0"/>
                <w:numId w:val="3"/>
              </w:numPr>
              <w:tabs>
                <w:tab w:val="left" w:pos="2505"/>
              </w:tabs>
              <w:spacing w:after="200" w:line="276" w:lineRule="auto"/>
              <w:rPr>
                <w:bCs/>
              </w:rPr>
            </w:pPr>
            <w:r>
              <w:rPr>
                <w:bCs/>
              </w:rPr>
              <w:t xml:space="preserve">Kathy requested the final pieces for the Hobo newsletter.  Kathy will send photos to Steph to assist with her piece, and Kathy needs Joy’s report as well.  </w:t>
            </w:r>
          </w:p>
          <w:p w14:paraId="4FCDF32B">
            <w:pPr>
              <w:pStyle w:val="10"/>
              <w:numPr>
                <w:ilvl w:val="0"/>
                <w:numId w:val="3"/>
              </w:numPr>
              <w:tabs>
                <w:tab w:val="left" w:pos="2505"/>
              </w:tabs>
              <w:spacing w:after="200" w:line="276" w:lineRule="auto"/>
              <w:rPr>
                <w:bCs/>
              </w:rPr>
            </w:pPr>
            <w:r>
              <w:rPr>
                <w:bCs/>
              </w:rPr>
              <w:t>Kathy indicated that all she needs for the spring newsletter is a piece from Elaine Partlow.</w:t>
            </w:r>
          </w:p>
        </w:tc>
      </w:tr>
      <w:tr w14:paraId="2CE7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1CFD36FA">
            <w:pPr>
              <w:tabs>
                <w:tab w:val="left" w:pos="2505"/>
              </w:tabs>
              <w:spacing w:after="0" w:line="240" w:lineRule="auto"/>
              <w:rPr>
                <w:b/>
                <w:sz w:val="28"/>
                <w:szCs w:val="28"/>
              </w:rPr>
            </w:pPr>
            <w:r>
              <w:rPr>
                <w:b/>
                <w:sz w:val="28"/>
                <w:szCs w:val="28"/>
              </w:rPr>
              <w:t xml:space="preserve">LANA BOD Parking Lot  </w:t>
            </w:r>
            <w:r>
              <w:rPr>
                <w:bCs/>
                <w:i/>
                <w:iCs/>
                <w:sz w:val="24"/>
                <w:szCs w:val="24"/>
              </w:rPr>
              <w:t>Tabled</w:t>
            </w:r>
          </w:p>
          <w:p w14:paraId="2ACC78A1">
            <w:pPr>
              <w:pStyle w:val="10"/>
              <w:numPr>
                <w:ilvl w:val="0"/>
                <w:numId w:val="4"/>
              </w:numPr>
              <w:tabs>
                <w:tab w:val="left" w:pos="2505"/>
              </w:tabs>
              <w:spacing w:after="0" w:line="276" w:lineRule="auto"/>
              <w:rPr>
                <w:bCs/>
                <w:sz w:val="24"/>
                <w:szCs w:val="24"/>
              </w:rPr>
            </w:pPr>
            <w:r>
              <w:rPr>
                <w:bCs/>
                <w:sz w:val="24"/>
                <w:szCs w:val="24"/>
              </w:rPr>
              <w:t>Help to other Llama/Alpaca 4H Projects</w:t>
            </w:r>
          </w:p>
          <w:p w14:paraId="5709C56C">
            <w:pPr>
              <w:pStyle w:val="10"/>
              <w:numPr>
                <w:ilvl w:val="0"/>
                <w:numId w:val="4"/>
              </w:numPr>
              <w:tabs>
                <w:tab w:val="left" w:pos="2505"/>
              </w:tabs>
              <w:spacing w:after="0" w:line="276" w:lineRule="auto"/>
              <w:rPr>
                <w:bCs/>
                <w:sz w:val="24"/>
                <w:szCs w:val="24"/>
              </w:rPr>
            </w:pPr>
            <w:r>
              <w:rPr>
                <w:bCs/>
                <w:sz w:val="24"/>
                <w:szCs w:val="24"/>
              </w:rPr>
              <w:t>Continued discussion re LANA merchandise</w:t>
            </w:r>
          </w:p>
        </w:tc>
      </w:tr>
      <w:tr w14:paraId="5B00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735BF4B9">
            <w:pPr>
              <w:spacing w:after="0" w:line="240" w:lineRule="auto"/>
              <w:rPr>
                <w:b/>
                <w:sz w:val="28"/>
                <w:szCs w:val="28"/>
              </w:rPr>
            </w:pPr>
            <w:r>
              <w:rPr>
                <w:b/>
                <w:sz w:val="28"/>
                <w:szCs w:val="28"/>
              </w:rPr>
              <w:t>Request for agenda items for next meeting</w:t>
            </w:r>
          </w:p>
          <w:p w14:paraId="29C8655A">
            <w:pPr>
              <w:pStyle w:val="10"/>
              <w:numPr>
                <w:ilvl w:val="0"/>
                <w:numId w:val="5"/>
              </w:numPr>
              <w:spacing w:after="200" w:line="276" w:lineRule="auto"/>
              <w:rPr>
                <w:b/>
              </w:rPr>
            </w:pPr>
            <w:r>
              <w:rPr>
                <w:bCs/>
              </w:rPr>
              <w:t>Potential research – Stephanie</w:t>
            </w:r>
          </w:p>
          <w:p w14:paraId="07E50930">
            <w:pPr>
              <w:pStyle w:val="10"/>
              <w:numPr>
                <w:ilvl w:val="0"/>
                <w:numId w:val="5"/>
              </w:numPr>
              <w:spacing w:after="200" w:line="276" w:lineRule="auto"/>
              <w:rPr>
                <w:bCs/>
              </w:rPr>
            </w:pPr>
            <w:r>
              <w:rPr>
                <w:bCs/>
              </w:rPr>
              <w:t>UC Davis Vet Day Update</w:t>
            </w:r>
          </w:p>
          <w:p w14:paraId="3C1C0A6D">
            <w:pPr>
              <w:pStyle w:val="10"/>
              <w:numPr>
                <w:ilvl w:val="0"/>
                <w:numId w:val="5"/>
              </w:numPr>
              <w:spacing w:after="200" w:line="276" w:lineRule="auto"/>
              <w:rPr>
                <w:bCs/>
              </w:rPr>
            </w:pPr>
            <w:r>
              <w:rPr>
                <w:bCs/>
              </w:rPr>
              <w:t>Kids &amp; Camelids Planning</w:t>
            </w:r>
          </w:p>
          <w:p w14:paraId="452C9940">
            <w:pPr>
              <w:pStyle w:val="10"/>
              <w:numPr>
                <w:ilvl w:val="0"/>
                <w:numId w:val="5"/>
              </w:numPr>
              <w:spacing w:after="200" w:line="276" w:lineRule="auto"/>
              <w:rPr>
                <w:bCs/>
              </w:rPr>
            </w:pPr>
            <w:r>
              <w:rPr>
                <w:bCs/>
              </w:rPr>
              <w:t>Update on possible new venue for Hobo</w:t>
            </w:r>
          </w:p>
        </w:tc>
      </w:tr>
      <w:tr w14:paraId="54C5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3BF45B53">
            <w:pPr>
              <w:spacing w:after="0" w:line="240" w:lineRule="auto"/>
              <w:rPr>
                <w:sz w:val="28"/>
                <w:szCs w:val="28"/>
              </w:rPr>
            </w:pPr>
            <w:r>
              <w:rPr>
                <w:b/>
                <w:sz w:val="28"/>
                <w:szCs w:val="28"/>
              </w:rPr>
              <w:t>Date for next conference call meeting at 6:30 PM</w:t>
            </w:r>
            <w:r>
              <w:rPr>
                <w:sz w:val="28"/>
                <w:szCs w:val="28"/>
              </w:rPr>
              <w:t>:</w:t>
            </w:r>
          </w:p>
          <w:p w14:paraId="28604A3B">
            <w:pPr>
              <w:spacing w:after="0" w:line="240" w:lineRule="auto"/>
            </w:pPr>
            <w:r>
              <w:t xml:space="preserve">       </w:t>
            </w:r>
            <w:r>
              <w:rPr>
                <w:sz w:val="24"/>
                <w:szCs w:val="24"/>
                <w:u w:val="single"/>
              </w:rPr>
              <w:t>Next meeting</w:t>
            </w:r>
            <w:r>
              <w:t>:  March 20, 2025</w:t>
            </w:r>
          </w:p>
          <w:p w14:paraId="17ACA1BC">
            <w:pPr>
              <w:spacing w:after="0" w:line="240" w:lineRule="auto"/>
            </w:pPr>
            <w:r>
              <w:t xml:space="preserve">       Remainder of </w:t>
            </w:r>
            <w:r>
              <w:rPr>
                <w:u w:val="single"/>
              </w:rPr>
              <w:t>2025</w:t>
            </w:r>
            <w:r>
              <w:rPr>
                <w:sz w:val="24"/>
                <w:szCs w:val="24"/>
                <w:u w:val="single"/>
              </w:rPr>
              <w:t xml:space="preserve"> meetings</w:t>
            </w:r>
            <w:r>
              <w:t>:  April 17, May 15, June 19, July 17, Aug 21, Sept 18, Oct. 16, Nov 20, Dec 18</w:t>
            </w:r>
          </w:p>
        </w:tc>
      </w:tr>
      <w:tr w14:paraId="6659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63950120">
            <w:pPr>
              <w:spacing w:after="0" w:line="240" w:lineRule="auto"/>
              <w:rPr>
                <w:b/>
                <w:bCs/>
                <w:sz w:val="28"/>
                <w:szCs w:val="28"/>
              </w:rPr>
            </w:pPr>
            <w:r>
              <w:rPr>
                <w:b/>
                <w:bCs/>
                <w:sz w:val="28"/>
                <w:szCs w:val="28"/>
              </w:rPr>
              <w:t xml:space="preserve">Adjournment:  </w:t>
            </w:r>
            <w:r>
              <w:t>President Kathy adjourned the meeting at 7:43 PM.</w:t>
            </w:r>
          </w:p>
        </w:tc>
      </w:tr>
    </w:tbl>
    <w:p w14:paraId="725F9AF9">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F4957F6"/>
    <w:multiLevelType w:val="multilevel"/>
    <w:tmpl w:val="1F4957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FC3FA8"/>
    <w:multiLevelType w:val="multilevel"/>
    <w:tmpl w:val="4BFC3F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3526F54"/>
    <w:multiLevelType w:val="multilevel"/>
    <w:tmpl w:val="73526F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77108E4"/>
    <w:multiLevelType w:val="multilevel"/>
    <w:tmpl w:val="777108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090A"/>
    <w:rsid w:val="000215DB"/>
    <w:rsid w:val="0002280D"/>
    <w:rsid w:val="0002652C"/>
    <w:rsid w:val="0003353A"/>
    <w:rsid w:val="000347FE"/>
    <w:rsid w:val="00034944"/>
    <w:rsid w:val="00042E94"/>
    <w:rsid w:val="0004435C"/>
    <w:rsid w:val="00062559"/>
    <w:rsid w:val="000741F6"/>
    <w:rsid w:val="000763F3"/>
    <w:rsid w:val="00083E49"/>
    <w:rsid w:val="000849CA"/>
    <w:rsid w:val="00091357"/>
    <w:rsid w:val="000937AF"/>
    <w:rsid w:val="000A3035"/>
    <w:rsid w:val="000A6451"/>
    <w:rsid w:val="000B04F0"/>
    <w:rsid w:val="000B1C91"/>
    <w:rsid w:val="000B2BA8"/>
    <w:rsid w:val="000B3413"/>
    <w:rsid w:val="000B3A97"/>
    <w:rsid w:val="000B5E87"/>
    <w:rsid w:val="000C13A9"/>
    <w:rsid w:val="000D2E2C"/>
    <w:rsid w:val="000D3555"/>
    <w:rsid w:val="000D783E"/>
    <w:rsid w:val="000E04EE"/>
    <w:rsid w:val="000E126A"/>
    <w:rsid w:val="000F5047"/>
    <w:rsid w:val="000F52E0"/>
    <w:rsid w:val="00100DF1"/>
    <w:rsid w:val="00103F8C"/>
    <w:rsid w:val="001114D8"/>
    <w:rsid w:val="0011609E"/>
    <w:rsid w:val="00116AB9"/>
    <w:rsid w:val="0011722B"/>
    <w:rsid w:val="00120415"/>
    <w:rsid w:val="00121006"/>
    <w:rsid w:val="001370BF"/>
    <w:rsid w:val="0014020F"/>
    <w:rsid w:val="00141908"/>
    <w:rsid w:val="00147FDA"/>
    <w:rsid w:val="00160C60"/>
    <w:rsid w:val="00162FAC"/>
    <w:rsid w:val="001661D6"/>
    <w:rsid w:val="00166E54"/>
    <w:rsid w:val="001678B5"/>
    <w:rsid w:val="00176DDB"/>
    <w:rsid w:val="0018108B"/>
    <w:rsid w:val="001814E3"/>
    <w:rsid w:val="00183A91"/>
    <w:rsid w:val="00183D41"/>
    <w:rsid w:val="00187329"/>
    <w:rsid w:val="00187651"/>
    <w:rsid w:val="00191AFE"/>
    <w:rsid w:val="001945B2"/>
    <w:rsid w:val="00195155"/>
    <w:rsid w:val="00197B5C"/>
    <w:rsid w:val="001A5AD0"/>
    <w:rsid w:val="001B196F"/>
    <w:rsid w:val="001B24D2"/>
    <w:rsid w:val="001C1848"/>
    <w:rsid w:val="001E13B8"/>
    <w:rsid w:val="001E6D29"/>
    <w:rsid w:val="001F3FAD"/>
    <w:rsid w:val="001F4117"/>
    <w:rsid w:val="001F53BB"/>
    <w:rsid w:val="001F5BA6"/>
    <w:rsid w:val="001F5D69"/>
    <w:rsid w:val="001F7DE6"/>
    <w:rsid w:val="00211C51"/>
    <w:rsid w:val="002173EC"/>
    <w:rsid w:val="002222DC"/>
    <w:rsid w:val="0023252D"/>
    <w:rsid w:val="002420CF"/>
    <w:rsid w:val="002440AE"/>
    <w:rsid w:val="00256144"/>
    <w:rsid w:val="00270B39"/>
    <w:rsid w:val="002A011F"/>
    <w:rsid w:val="002A6C78"/>
    <w:rsid w:val="002A6D2D"/>
    <w:rsid w:val="002B33F1"/>
    <w:rsid w:val="002B6CB1"/>
    <w:rsid w:val="002B7E86"/>
    <w:rsid w:val="002C0F95"/>
    <w:rsid w:val="002D11CB"/>
    <w:rsid w:val="002E5AD3"/>
    <w:rsid w:val="002F02D1"/>
    <w:rsid w:val="002F106B"/>
    <w:rsid w:val="002F24F9"/>
    <w:rsid w:val="002F2C87"/>
    <w:rsid w:val="002F423A"/>
    <w:rsid w:val="00300F9D"/>
    <w:rsid w:val="00304DE8"/>
    <w:rsid w:val="00321231"/>
    <w:rsid w:val="00321B07"/>
    <w:rsid w:val="00323FCD"/>
    <w:rsid w:val="00325ACE"/>
    <w:rsid w:val="0033046E"/>
    <w:rsid w:val="00333C1A"/>
    <w:rsid w:val="00344CB0"/>
    <w:rsid w:val="00347C6D"/>
    <w:rsid w:val="0035007C"/>
    <w:rsid w:val="00351367"/>
    <w:rsid w:val="003545D6"/>
    <w:rsid w:val="0035618B"/>
    <w:rsid w:val="00363607"/>
    <w:rsid w:val="00365BD3"/>
    <w:rsid w:val="0036761B"/>
    <w:rsid w:val="0037148C"/>
    <w:rsid w:val="003A0760"/>
    <w:rsid w:val="003A09FE"/>
    <w:rsid w:val="003A3B0B"/>
    <w:rsid w:val="003A586D"/>
    <w:rsid w:val="003B5581"/>
    <w:rsid w:val="003B7532"/>
    <w:rsid w:val="003B7BA8"/>
    <w:rsid w:val="003C0D6C"/>
    <w:rsid w:val="003C24F0"/>
    <w:rsid w:val="003D073D"/>
    <w:rsid w:val="003D12F8"/>
    <w:rsid w:val="003E0714"/>
    <w:rsid w:val="003E1F88"/>
    <w:rsid w:val="003F7058"/>
    <w:rsid w:val="0040018A"/>
    <w:rsid w:val="00402689"/>
    <w:rsid w:val="004036D6"/>
    <w:rsid w:val="004067BF"/>
    <w:rsid w:val="00414C4D"/>
    <w:rsid w:val="0042236E"/>
    <w:rsid w:val="00434C56"/>
    <w:rsid w:val="00436DD3"/>
    <w:rsid w:val="004429CD"/>
    <w:rsid w:val="00452C61"/>
    <w:rsid w:val="00455F22"/>
    <w:rsid w:val="00456648"/>
    <w:rsid w:val="00483D1E"/>
    <w:rsid w:val="00487A7A"/>
    <w:rsid w:val="004B0885"/>
    <w:rsid w:val="004B0FCC"/>
    <w:rsid w:val="004B3364"/>
    <w:rsid w:val="004B57B0"/>
    <w:rsid w:val="004C108C"/>
    <w:rsid w:val="004E5671"/>
    <w:rsid w:val="004F3912"/>
    <w:rsid w:val="00501B43"/>
    <w:rsid w:val="00503DD1"/>
    <w:rsid w:val="005105C6"/>
    <w:rsid w:val="00510E65"/>
    <w:rsid w:val="0051106B"/>
    <w:rsid w:val="005155AF"/>
    <w:rsid w:val="005227EC"/>
    <w:rsid w:val="00534E30"/>
    <w:rsid w:val="00541A38"/>
    <w:rsid w:val="00547064"/>
    <w:rsid w:val="00557F1B"/>
    <w:rsid w:val="00561169"/>
    <w:rsid w:val="00563175"/>
    <w:rsid w:val="00564060"/>
    <w:rsid w:val="00567A39"/>
    <w:rsid w:val="005768D9"/>
    <w:rsid w:val="00576A17"/>
    <w:rsid w:val="00576C45"/>
    <w:rsid w:val="00582BEB"/>
    <w:rsid w:val="00591209"/>
    <w:rsid w:val="00594209"/>
    <w:rsid w:val="005A431B"/>
    <w:rsid w:val="005A45F7"/>
    <w:rsid w:val="005A65A6"/>
    <w:rsid w:val="005B14F7"/>
    <w:rsid w:val="005B1B12"/>
    <w:rsid w:val="005B5E1D"/>
    <w:rsid w:val="005B6346"/>
    <w:rsid w:val="005B705E"/>
    <w:rsid w:val="005C6CD0"/>
    <w:rsid w:val="005E03A5"/>
    <w:rsid w:val="005E1C64"/>
    <w:rsid w:val="005F722C"/>
    <w:rsid w:val="006215C3"/>
    <w:rsid w:val="006218CC"/>
    <w:rsid w:val="00624572"/>
    <w:rsid w:val="00631838"/>
    <w:rsid w:val="00631A10"/>
    <w:rsid w:val="00642330"/>
    <w:rsid w:val="00642C67"/>
    <w:rsid w:val="00644C1D"/>
    <w:rsid w:val="00646924"/>
    <w:rsid w:val="00647B02"/>
    <w:rsid w:val="0065459A"/>
    <w:rsid w:val="00666C9D"/>
    <w:rsid w:val="00672877"/>
    <w:rsid w:val="00675BFE"/>
    <w:rsid w:val="0068590B"/>
    <w:rsid w:val="00686326"/>
    <w:rsid w:val="006967DC"/>
    <w:rsid w:val="006A0C25"/>
    <w:rsid w:val="006A3D10"/>
    <w:rsid w:val="006A4BE8"/>
    <w:rsid w:val="006A7AB4"/>
    <w:rsid w:val="006B5102"/>
    <w:rsid w:val="006C00F4"/>
    <w:rsid w:val="006C1C8C"/>
    <w:rsid w:val="006C2ED0"/>
    <w:rsid w:val="006C5C56"/>
    <w:rsid w:val="006D1BE1"/>
    <w:rsid w:val="006D24C5"/>
    <w:rsid w:val="006D250E"/>
    <w:rsid w:val="006E2371"/>
    <w:rsid w:val="006E3BFD"/>
    <w:rsid w:val="006F10FE"/>
    <w:rsid w:val="006F68F9"/>
    <w:rsid w:val="00702FBC"/>
    <w:rsid w:val="00715B80"/>
    <w:rsid w:val="00715F58"/>
    <w:rsid w:val="00724DA9"/>
    <w:rsid w:val="00726970"/>
    <w:rsid w:val="007273E9"/>
    <w:rsid w:val="0073428C"/>
    <w:rsid w:val="00740476"/>
    <w:rsid w:val="00745BCB"/>
    <w:rsid w:val="00747871"/>
    <w:rsid w:val="00750885"/>
    <w:rsid w:val="0075194D"/>
    <w:rsid w:val="00757642"/>
    <w:rsid w:val="00767688"/>
    <w:rsid w:val="0077393A"/>
    <w:rsid w:val="007752E9"/>
    <w:rsid w:val="0078552E"/>
    <w:rsid w:val="007863D7"/>
    <w:rsid w:val="00787262"/>
    <w:rsid w:val="007913D5"/>
    <w:rsid w:val="00796575"/>
    <w:rsid w:val="00797F35"/>
    <w:rsid w:val="007A4BE0"/>
    <w:rsid w:val="007A4F08"/>
    <w:rsid w:val="007A7862"/>
    <w:rsid w:val="007B2780"/>
    <w:rsid w:val="007B37F9"/>
    <w:rsid w:val="007B670A"/>
    <w:rsid w:val="007C0AA3"/>
    <w:rsid w:val="007D0DB7"/>
    <w:rsid w:val="007D55DB"/>
    <w:rsid w:val="007D76CE"/>
    <w:rsid w:val="007F14F4"/>
    <w:rsid w:val="007F30FE"/>
    <w:rsid w:val="007F4732"/>
    <w:rsid w:val="007F72CA"/>
    <w:rsid w:val="008119C7"/>
    <w:rsid w:val="0083068C"/>
    <w:rsid w:val="00835515"/>
    <w:rsid w:val="00842986"/>
    <w:rsid w:val="00864245"/>
    <w:rsid w:val="00866969"/>
    <w:rsid w:val="00871A7A"/>
    <w:rsid w:val="0087258F"/>
    <w:rsid w:val="00872BFD"/>
    <w:rsid w:val="0088462C"/>
    <w:rsid w:val="0088600F"/>
    <w:rsid w:val="00890902"/>
    <w:rsid w:val="008949ED"/>
    <w:rsid w:val="008A1864"/>
    <w:rsid w:val="008A2F94"/>
    <w:rsid w:val="008A7101"/>
    <w:rsid w:val="008B2300"/>
    <w:rsid w:val="008B576F"/>
    <w:rsid w:val="008C6676"/>
    <w:rsid w:val="008D0651"/>
    <w:rsid w:val="008D07EF"/>
    <w:rsid w:val="008D1C7F"/>
    <w:rsid w:val="008D6CB3"/>
    <w:rsid w:val="008E02C7"/>
    <w:rsid w:val="008E0F58"/>
    <w:rsid w:val="008F040A"/>
    <w:rsid w:val="008F0D2D"/>
    <w:rsid w:val="008F148F"/>
    <w:rsid w:val="00901FAF"/>
    <w:rsid w:val="0090241B"/>
    <w:rsid w:val="00903BCA"/>
    <w:rsid w:val="00914EA3"/>
    <w:rsid w:val="00916809"/>
    <w:rsid w:val="00924EEB"/>
    <w:rsid w:val="00931D66"/>
    <w:rsid w:val="009336D9"/>
    <w:rsid w:val="00943CA8"/>
    <w:rsid w:val="0094446A"/>
    <w:rsid w:val="00952918"/>
    <w:rsid w:val="009568B1"/>
    <w:rsid w:val="00971A26"/>
    <w:rsid w:val="009748FC"/>
    <w:rsid w:val="009857F4"/>
    <w:rsid w:val="009955A4"/>
    <w:rsid w:val="00995CB9"/>
    <w:rsid w:val="009A4E22"/>
    <w:rsid w:val="009B3C15"/>
    <w:rsid w:val="009C3BAB"/>
    <w:rsid w:val="009D0B20"/>
    <w:rsid w:val="009D3E54"/>
    <w:rsid w:val="009D6B8D"/>
    <w:rsid w:val="009D76B3"/>
    <w:rsid w:val="009E2DDE"/>
    <w:rsid w:val="009E7CB3"/>
    <w:rsid w:val="009F263D"/>
    <w:rsid w:val="009F641F"/>
    <w:rsid w:val="00A0474A"/>
    <w:rsid w:val="00A13828"/>
    <w:rsid w:val="00A14168"/>
    <w:rsid w:val="00A360EF"/>
    <w:rsid w:val="00A40E2B"/>
    <w:rsid w:val="00A42788"/>
    <w:rsid w:val="00A432C2"/>
    <w:rsid w:val="00A44982"/>
    <w:rsid w:val="00A449F3"/>
    <w:rsid w:val="00A454C5"/>
    <w:rsid w:val="00A55328"/>
    <w:rsid w:val="00A556D7"/>
    <w:rsid w:val="00A57ACC"/>
    <w:rsid w:val="00A628E7"/>
    <w:rsid w:val="00A64538"/>
    <w:rsid w:val="00A65866"/>
    <w:rsid w:val="00A715AE"/>
    <w:rsid w:val="00A71C02"/>
    <w:rsid w:val="00A72F81"/>
    <w:rsid w:val="00A734E8"/>
    <w:rsid w:val="00A73B2C"/>
    <w:rsid w:val="00A75512"/>
    <w:rsid w:val="00A82DF3"/>
    <w:rsid w:val="00A92EE0"/>
    <w:rsid w:val="00A96C69"/>
    <w:rsid w:val="00AD4F40"/>
    <w:rsid w:val="00AD5192"/>
    <w:rsid w:val="00AE439D"/>
    <w:rsid w:val="00AF09AB"/>
    <w:rsid w:val="00AF0F5E"/>
    <w:rsid w:val="00AF6796"/>
    <w:rsid w:val="00B04710"/>
    <w:rsid w:val="00B11F2D"/>
    <w:rsid w:val="00B15687"/>
    <w:rsid w:val="00B23328"/>
    <w:rsid w:val="00B25E8F"/>
    <w:rsid w:val="00B3073C"/>
    <w:rsid w:val="00B34465"/>
    <w:rsid w:val="00B35481"/>
    <w:rsid w:val="00B36542"/>
    <w:rsid w:val="00B37BA5"/>
    <w:rsid w:val="00B442E6"/>
    <w:rsid w:val="00B46AAC"/>
    <w:rsid w:val="00B47365"/>
    <w:rsid w:val="00B52A21"/>
    <w:rsid w:val="00B53FE6"/>
    <w:rsid w:val="00B556F6"/>
    <w:rsid w:val="00B6139D"/>
    <w:rsid w:val="00B63CDF"/>
    <w:rsid w:val="00B675D7"/>
    <w:rsid w:val="00B704D4"/>
    <w:rsid w:val="00B70C5A"/>
    <w:rsid w:val="00B71B6B"/>
    <w:rsid w:val="00B74651"/>
    <w:rsid w:val="00B75CBB"/>
    <w:rsid w:val="00B85218"/>
    <w:rsid w:val="00B9056D"/>
    <w:rsid w:val="00B906E2"/>
    <w:rsid w:val="00B92624"/>
    <w:rsid w:val="00B974E9"/>
    <w:rsid w:val="00BA108C"/>
    <w:rsid w:val="00BA3734"/>
    <w:rsid w:val="00BB45A0"/>
    <w:rsid w:val="00BB61B0"/>
    <w:rsid w:val="00BC1AFF"/>
    <w:rsid w:val="00BF6154"/>
    <w:rsid w:val="00C00678"/>
    <w:rsid w:val="00C143FA"/>
    <w:rsid w:val="00C172EC"/>
    <w:rsid w:val="00C25CFA"/>
    <w:rsid w:val="00C33931"/>
    <w:rsid w:val="00C41F39"/>
    <w:rsid w:val="00C42D2D"/>
    <w:rsid w:val="00C530A4"/>
    <w:rsid w:val="00C53B3A"/>
    <w:rsid w:val="00C53E97"/>
    <w:rsid w:val="00C60499"/>
    <w:rsid w:val="00C614FE"/>
    <w:rsid w:val="00C77941"/>
    <w:rsid w:val="00C82053"/>
    <w:rsid w:val="00CA0183"/>
    <w:rsid w:val="00CA3CFF"/>
    <w:rsid w:val="00CC2F6D"/>
    <w:rsid w:val="00CC7B6B"/>
    <w:rsid w:val="00CD0454"/>
    <w:rsid w:val="00CD04C5"/>
    <w:rsid w:val="00CD473A"/>
    <w:rsid w:val="00CD63E1"/>
    <w:rsid w:val="00CE6252"/>
    <w:rsid w:val="00CF5AD8"/>
    <w:rsid w:val="00D150CB"/>
    <w:rsid w:val="00D2202F"/>
    <w:rsid w:val="00D25F11"/>
    <w:rsid w:val="00D33C25"/>
    <w:rsid w:val="00D40D23"/>
    <w:rsid w:val="00D41AED"/>
    <w:rsid w:val="00D458CD"/>
    <w:rsid w:val="00D618DE"/>
    <w:rsid w:val="00D67B95"/>
    <w:rsid w:val="00D76EEE"/>
    <w:rsid w:val="00D93BA8"/>
    <w:rsid w:val="00D95352"/>
    <w:rsid w:val="00D9678F"/>
    <w:rsid w:val="00D97BFF"/>
    <w:rsid w:val="00DA10BB"/>
    <w:rsid w:val="00DA58C3"/>
    <w:rsid w:val="00DB6A6F"/>
    <w:rsid w:val="00DC58C6"/>
    <w:rsid w:val="00DE2A14"/>
    <w:rsid w:val="00DF2CE6"/>
    <w:rsid w:val="00DF38AF"/>
    <w:rsid w:val="00E01911"/>
    <w:rsid w:val="00E12A27"/>
    <w:rsid w:val="00E1421A"/>
    <w:rsid w:val="00E1635A"/>
    <w:rsid w:val="00E17F8C"/>
    <w:rsid w:val="00E20DC9"/>
    <w:rsid w:val="00E21F5C"/>
    <w:rsid w:val="00E22E8C"/>
    <w:rsid w:val="00E261DF"/>
    <w:rsid w:val="00E375E1"/>
    <w:rsid w:val="00E40FB8"/>
    <w:rsid w:val="00E44652"/>
    <w:rsid w:val="00E61764"/>
    <w:rsid w:val="00E63D84"/>
    <w:rsid w:val="00E63EEF"/>
    <w:rsid w:val="00E8136A"/>
    <w:rsid w:val="00E85073"/>
    <w:rsid w:val="00E90B0B"/>
    <w:rsid w:val="00E9663C"/>
    <w:rsid w:val="00E96AC9"/>
    <w:rsid w:val="00EA2182"/>
    <w:rsid w:val="00EA72DF"/>
    <w:rsid w:val="00EA7B7A"/>
    <w:rsid w:val="00EB10F2"/>
    <w:rsid w:val="00EB240B"/>
    <w:rsid w:val="00EB6B9A"/>
    <w:rsid w:val="00EB7DF8"/>
    <w:rsid w:val="00EC7208"/>
    <w:rsid w:val="00ED1095"/>
    <w:rsid w:val="00EE5679"/>
    <w:rsid w:val="00EE583D"/>
    <w:rsid w:val="00EE6818"/>
    <w:rsid w:val="00EF197B"/>
    <w:rsid w:val="00EF7877"/>
    <w:rsid w:val="00F01A04"/>
    <w:rsid w:val="00F03728"/>
    <w:rsid w:val="00F060C7"/>
    <w:rsid w:val="00F12DAD"/>
    <w:rsid w:val="00F311B9"/>
    <w:rsid w:val="00F40330"/>
    <w:rsid w:val="00F41D14"/>
    <w:rsid w:val="00F42C1A"/>
    <w:rsid w:val="00F47F29"/>
    <w:rsid w:val="00F5123D"/>
    <w:rsid w:val="00F512D6"/>
    <w:rsid w:val="00F7146E"/>
    <w:rsid w:val="00F72A18"/>
    <w:rsid w:val="00F754D1"/>
    <w:rsid w:val="00F821FF"/>
    <w:rsid w:val="00F84F9E"/>
    <w:rsid w:val="00F9754F"/>
    <w:rsid w:val="00FA5A7A"/>
    <w:rsid w:val="00FA710F"/>
    <w:rsid w:val="00FA7AEF"/>
    <w:rsid w:val="00FB032C"/>
    <w:rsid w:val="00FB5C76"/>
    <w:rsid w:val="00FC5EC8"/>
    <w:rsid w:val="00FD279F"/>
    <w:rsid w:val="00FD2F9A"/>
    <w:rsid w:val="00FD74C8"/>
    <w:rsid w:val="00FE542B"/>
    <w:rsid w:val="00FF3570"/>
    <w:rsid w:val="0C9F3ECB"/>
    <w:rsid w:val="773C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1"/>
    <w:semiHidden/>
    <w:unhideWhenUsed/>
    <w:qFormat/>
    <w:uiPriority w:val="99"/>
    <w:pPr>
      <w:spacing w:line="240" w:lineRule="auto"/>
    </w:pPr>
    <w:rPr>
      <w:sz w:val="20"/>
      <w:szCs w:val="20"/>
    </w:rPr>
  </w:style>
  <w:style w:type="paragraph" w:styleId="7">
    <w:name w:val="annotation subject"/>
    <w:basedOn w:val="6"/>
    <w:next w:val="6"/>
    <w:link w:val="12"/>
    <w:semiHidden/>
    <w:unhideWhenUsed/>
    <w:uiPriority w:val="99"/>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Comment Text Char"/>
    <w:basedOn w:val="2"/>
    <w:link w:val="6"/>
    <w:semiHidden/>
    <w:qFormat/>
    <w:uiPriority w:val="99"/>
    <w:rPr>
      <w:sz w:val="20"/>
      <w:szCs w:val="20"/>
    </w:rPr>
  </w:style>
  <w:style w:type="character" w:customStyle="1" w:styleId="12">
    <w:name w:val="Comment Subject Char"/>
    <w:basedOn w:val="11"/>
    <w:link w:val="7"/>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5237-2181-4395-8D63-3CD0CE9DC81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1148</Words>
  <Characters>6550</Characters>
  <Lines>54</Lines>
  <Paragraphs>15</Paragraphs>
  <TotalTime>1</TotalTime>
  <ScaleCrop>false</ScaleCrop>
  <LinksUpToDate>false</LinksUpToDate>
  <CharactersWithSpaces>7683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2025-02-15T05:59:00Z</dcterms:created>
  <dc:creator>Fred</dc:creator>
  <cp:lastModifiedBy>ron1463032179</cp:lastModifiedBy>
  <cp:lastPrinted>2021-09-16T13:35:00Z</cp:lastPrinted>
  <dcterms:modified xsi:type="dcterms:W3CDTF">2025-04-17T20:58:43Z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0E2CEAB0C6354943A5D87DCCE559ECC1_13</vt:lpwstr>
  </property>
</Properties>
</file>