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EA4E3">
      <w:pPr>
        <w:rPr>
          <w:sz w:val="2"/>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7986"/>
      </w:tblGrid>
      <w:tr w14:paraId="32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872" w:type="dxa"/>
            <w:vMerge w:val="restart"/>
          </w:tcPr>
          <w:p w14:paraId="45BE6B3A">
            <w:pPr>
              <w:spacing w:after="0" w:line="240" w:lineRule="auto"/>
              <w:rPr>
                <w:sz w:val="2"/>
              </w:rPr>
            </w:pPr>
            <w:r>
              <w:rPr>
                <w:sz w:val="2"/>
              </w:rPr>
              <w:t>Fiber</w:t>
            </w:r>
          </w:p>
          <w:p w14:paraId="533BE794">
            <w:pPr>
              <w:spacing w:after="0" w:line="240" w:lineRule="auto"/>
              <w:rPr>
                <w:sz w:val="24"/>
                <w:szCs w:val="24"/>
              </w:rPr>
            </w:pPr>
            <w:r>
              <w:rPr>
                <w:sz w:val="24"/>
                <w:szCs w:val="24"/>
              </w:rPr>
              <w:drawing>
                <wp:inline distT="0" distB="0" distL="0" distR="0">
                  <wp:extent cx="1701165" cy="3103245"/>
                  <wp:effectExtent l="0" t="0" r="13335" b="1905"/>
                  <wp:docPr id="44722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20067"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1165" cy="3103245"/>
                          </a:xfrm>
                          <a:prstGeom prst="rect">
                            <a:avLst/>
                          </a:prstGeom>
                          <a:noFill/>
                        </pic:spPr>
                      </pic:pic>
                    </a:graphicData>
                  </a:graphic>
                </wp:inline>
              </w:drawing>
            </w:r>
          </w:p>
          <w:p w14:paraId="114B3038">
            <w:pPr>
              <w:spacing w:after="0" w:line="240" w:lineRule="auto"/>
              <w:jc w:val="center"/>
              <w:rPr>
                <w:b/>
                <w:bCs/>
                <w:sz w:val="32"/>
                <w:szCs w:val="32"/>
                <w:u w:val="single"/>
              </w:rPr>
            </w:pPr>
            <w:r>
              <w:rPr>
                <w:b/>
                <w:bCs/>
                <w:sz w:val="32"/>
                <w:szCs w:val="32"/>
                <w:u w:val="single"/>
              </w:rPr>
              <w:t>TO DO LIST:</w:t>
            </w:r>
          </w:p>
          <w:p w14:paraId="7C67560C">
            <w:pPr>
              <w:spacing w:after="0" w:line="240" w:lineRule="auto"/>
            </w:pPr>
            <w:r>
              <w:rPr>
                <w:b/>
                <w:bCs/>
                <w:u w:val="single"/>
              </w:rPr>
              <w:t>Joy</w:t>
            </w:r>
            <w:r>
              <w:t>:  scan and send 2026 Membership forms to Sue and Kathy</w:t>
            </w:r>
          </w:p>
          <w:p w14:paraId="7FD10ABD">
            <w:pPr>
              <w:spacing w:after="0" w:line="240" w:lineRule="auto"/>
            </w:pPr>
            <w:r>
              <w:rPr>
                <w:b/>
                <w:bCs/>
                <w:u w:val="single"/>
              </w:rPr>
              <w:t>Joy</w:t>
            </w:r>
            <w:r>
              <w:t>: post Hobo sponsors on website</w:t>
            </w:r>
          </w:p>
          <w:p w14:paraId="40CBDBA0">
            <w:pPr>
              <w:spacing w:after="0" w:line="240" w:lineRule="auto"/>
            </w:pPr>
            <w:r>
              <w:rPr>
                <w:b/>
                <w:bCs/>
                <w:u w:val="single"/>
              </w:rPr>
              <w:t>Sue:</w:t>
            </w:r>
            <w:r>
              <w:t xml:space="preserve">  schedule eBlasts re Hobo for a series of reminders</w:t>
            </w:r>
          </w:p>
          <w:p w14:paraId="3E0FCFCC">
            <w:pPr>
              <w:spacing w:after="0" w:line="240" w:lineRule="auto"/>
            </w:pPr>
            <w:r>
              <w:rPr>
                <w:b/>
                <w:bCs/>
                <w:u w:val="single"/>
              </w:rPr>
              <w:t>Stephanie &amp; Erik</w:t>
            </w:r>
            <w:r>
              <w:t>:  finalize menu for Hobo Dinner</w:t>
            </w:r>
          </w:p>
          <w:p w14:paraId="7FFF10D2">
            <w:pPr>
              <w:spacing w:after="0" w:line="240" w:lineRule="auto"/>
            </w:pPr>
            <w:r>
              <w:rPr>
                <w:b/>
                <w:bCs/>
                <w:u w:val="single"/>
              </w:rPr>
              <w:t>Sue</w:t>
            </w:r>
            <w:r>
              <w:t>:  revise Annual Meeting agenda for Jan. BOD mtg</w:t>
            </w:r>
          </w:p>
          <w:p w14:paraId="3C76331E">
            <w:pPr>
              <w:spacing w:after="0" w:line="240" w:lineRule="auto"/>
            </w:pPr>
            <w:r>
              <w:rPr>
                <w:b/>
                <w:bCs/>
                <w:u w:val="single"/>
              </w:rPr>
              <w:t>Kathy</w:t>
            </w:r>
            <w:r>
              <w:t>: order the name plates for the Annual Meeting awards</w:t>
            </w:r>
          </w:p>
          <w:p w14:paraId="7D1362EB">
            <w:pPr>
              <w:spacing w:after="0" w:line="240" w:lineRule="auto"/>
            </w:pPr>
            <w:r>
              <w:rPr>
                <w:b/>
                <w:bCs/>
                <w:u w:val="single"/>
              </w:rPr>
              <w:t>Kathy, Cali, and Stephanie</w:t>
            </w:r>
            <w:r>
              <w:t>:  choose a date to visit the Hobo venue to plan</w:t>
            </w:r>
          </w:p>
          <w:p w14:paraId="06B4F826">
            <w:pPr>
              <w:spacing w:after="0" w:line="240" w:lineRule="auto"/>
            </w:pPr>
            <w:r>
              <w:rPr>
                <w:b/>
                <w:bCs/>
                <w:u w:val="single"/>
              </w:rPr>
              <w:t>Margaret</w:t>
            </w:r>
            <w:r>
              <w:t>:  make succulent planters for Best of Show for Hobo</w:t>
            </w:r>
          </w:p>
          <w:p w14:paraId="6CC692A1">
            <w:pPr>
              <w:spacing w:after="0" w:line="240" w:lineRule="auto"/>
            </w:pPr>
            <w:r>
              <w:rPr>
                <w:b/>
                <w:bCs/>
                <w:u w:val="single"/>
              </w:rPr>
              <w:t>Stephanie</w:t>
            </w:r>
            <w:r>
              <w:t>:  continue to work on research possibilities</w:t>
            </w:r>
          </w:p>
          <w:p w14:paraId="7D5C42E4">
            <w:pPr>
              <w:spacing w:after="0" w:line="240" w:lineRule="auto"/>
            </w:pPr>
            <w:r>
              <w:t>Sue:  re-eBlast about the New Year’s Day Hike</w:t>
            </w:r>
          </w:p>
          <w:p w14:paraId="66220EF8">
            <w:pPr>
              <w:spacing w:after="0" w:line="240" w:lineRule="auto"/>
            </w:pPr>
            <w:r>
              <w:rPr>
                <w:b/>
                <w:bCs/>
                <w:u w:val="single"/>
              </w:rPr>
              <w:t>Sue &amp; Cali</w:t>
            </w:r>
            <w:r>
              <w:t>: finalize a date for Kids &amp; Camelids</w:t>
            </w:r>
          </w:p>
          <w:p w14:paraId="58FA9339">
            <w:pPr>
              <w:spacing w:after="0" w:line="240" w:lineRule="auto"/>
            </w:pPr>
            <w:r>
              <w:rPr>
                <w:b/>
                <w:bCs/>
                <w:u w:val="single"/>
              </w:rPr>
              <w:t>Kathy</w:t>
            </w:r>
            <w:r>
              <w:t>:  solicit interest in the Youth Medallion from show superintendents with large youth participation</w:t>
            </w:r>
          </w:p>
          <w:p w14:paraId="4AD348BB">
            <w:pPr>
              <w:spacing w:after="0" w:line="240" w:lineRule="auto"/>
            </w:pPr>
            <w:r>
              <w:rPr>
                <w:b/>
                <w:bCs/>
                <w:u w:val="single"/>
              </w:rPr>
              <w:t>Kathy</w:t>
            </w:r>
            <w:r>
              <w:t>:  let Sue know to mail her last youth medallion</w:t>
            </w:r>
          </w:p>
          <w:p w14:paraId="0CE7F87C">
            <w:pPr>
              <w:spacing w:after="0" w:line="240" w:lineRule="auto"/>
            </w:pPr>
            <w:r>
              <w:rPr>
                <w:b/>
                <w:bCs/>
              </w:rPr>
              <w:t>Stephanie</w:t>
            </w:r>
            <w:r>
              <w:t>:  write up an article for the newsletter about the New Year Day’s Hike and supply photos to Kathy</w:t>
            </w:r>
          </w:p>
        </w:tc>
        <w:tc>
          <w:tcPr>
            <w:tcW w:w="7918" w:type="dxa"/>
          </w:tcPr>
          <w:p w14:paraId="0B4A6B7C">
            <w:pPr>
              <w:spacing w:after="0" w:line="240" w:lineRule="auto"/>
              <w:jc w:val="center"/>
              <w:rPr>
                <w:sz w:val="40"/>
                <w:szCs w:val="40"/>
              </w:rPr>
            </w:pPr>
            <w:r>
              <w:rPr>
                <w:sz w:val="40"/>
                <w:szCs w:val="40"/>
              </w:rPr>
              <w:t>LANA Board of Directors Meeting</w:t>
            </w:r>
          </w:p>
          <w:p w14:paraId="4DE3C1B9">
            <w:pPr>
              <w:spacing w:after="0" w:line="240" w:lineRule="auto"/>
              <w:jc w:val="center"/>
              <w:rPr>
                <w:sz w:val="40"/>
                <w:szCs w:val="40"/>
              </w:rPr>
            </w:pPr>
            <w:r>
              <w:rPr>
                <w:sz w:val="40"/>
                <w:szCs w:val="40"/>
              </w:rPr>
              <w:t>December 18, 2025</w:t>
            </w:r>
          </w:p>
          <w:p w14:paraId="13760B19">
            <w:pPr>
              <w:spacing w:after="0" w:line="240" w:lineRule="auto"/>
              <w:jc w:val="center"/>
              <w:rPr>
                <w:sz w:val="40"/>
                <w:szCs w:val="40"/>
              </w:rPr>
            </w:pPr>
            <w:r>
              <w:rPr>
                <w:sz w:val="40"/>
                <w:szCs w:val="40"/>
              </w:rPr>
              <w:t xml:space="preserve">Minutes      </w:t>
            </w:r>
          </w:p>
        </w:tc>
      </w:tr>
      <w:tr w14:paraId="4A9E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Merge w:val="continue"/>
            <w:shd w:val="clear" w:color="auto" w:fill="FFFFFF" w:themeFill="background1"/>
          </w:tcPr>
          <w:p w14:paraId="3982D1BF">
            <w:pPr>
              <w:spacing w:after="0" w:line="240" w:lineRule="auto"/>
            </w:pPr>
          </w:p>
        </w:tc>
        <w:tc>
          <w:tcPr>
            <w:tcW w:w="7918" w:type="dxa"/>
          </w:tcPr>
          <w:p w14:paraId="32DF241C">
            <w:pPr>
              <w:spacing w:after="0" w:line="240" w:lineRule="auto"/>
              <w:rPr>
                <w:bCs/>
              </w:rPr>
            </w:pPr>
            <w:r>
              <w:rPr>
                <w:b/>
                <w:i/>
                <w:iCs/>
                <w:u w:val="single"/>
              </w:rPr>
              <w:t>Present</w:t>
            </w:r>
            <w:r>
              <w:rPr>
                <w:bCs/>
              </w:rPr>
              <w:t>:  Margaret Drew, Emily Muirhead, Kathy Nichols, Joy Pedroni, Stephanie Pedroni, Susan Rich, and Cali Roberson</w:t>
            </w:r>
          </w:p>
          <w:p w14:paraId="6AB55C2F">
            <w:pPr>
              <w:spacing w:after="0" w:line="240" w:lineRule="auto"/>
              <w:rPr>
                <w:b/>
                <w:sz w:val="28"/>
                <w:szCs w:val="28"/>
              </w:rPr>
            </w:pPr>
            <w:r>
              <w:rPr>
                <w:b/>
                <w:i/>
                <w:iCs/>
                <w:u w:val="single"/>
              </w:rPr>
              <w:t>Absent</w:t>
            </w:r>
            <w:r>
              <w:rPr>
                <w:b/>
                <w:sz w:val="28"/>
                <w:szCs w:val="28"/>
              </w:rPr>
              <w:t xml:space="preserve">:  </w:t>
            </w:r>
            <w:r>
              <w:rPr>
                <w:bCs/>
              </w:rPr>
              <w:t>Lee Beringsmith and</w:t>
            </w:r>
            <w:r>
              <w:rPr>
                <w:b/>
                <w:sz w:val="28"/>
                <w:szCs w:val="28"/>
              </w:rPr>
              <w:t xml:space="preserve"> </w:t>
            </w:r>
            <w:r>
              <w:rPr>
                <w:bCs/>
              </w:rPr>
              <w:t>Cathy Spalding</w:t>
            </w:r>
          </w:p>
        </w:tc>
      </w:tr>
      <w:tr w14:paraId="6EA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Merge w:val="continue"/>
            <w:shd w:val="clear" w:color="auto" w:fill="FFFFFF" w:themeFill="background1"/>
          </w:tcPr>
          <w:p w14:paraId="06668BD0">
            <w:pPr>
              <w:spacing w:after="0" w:line="240" w:lineRule="auto"/>
            </w:pPr>
          </w:p>
        </w:tc>
        <w:tc>
          <w:tcPr>
            <w:tcW w:w="7918" w:type="dxa"/>
          </w:tcPr>
          <w:p w14:paraId="270E678E">
            <w:pPr>
              <w:spacing w:after="0" w:line="240" w:lineRule="auto"/>
              <w:rPr>
                <w:b/>
                <w:color w:val="0070C0"/>
                <w:sz w:val="20"/>
                <w:szCs w:val="20"/>
              </w:rPr>
            </w:pPr>
            <w:r>
              <w:rPr>
                <w:b/>
                <w:sz w:val="28"/>
                <w:szCs w:val="28"/>
              </w:rPr>
              <w:t xml:space="preserve">Call to order and review of the agenda:  </w:t>
            </w:r>
            <w:r>
              <w:rPr>
                <w:bCs/>
              </w:rPr>
              <w:t>President Kathy called the meeting to order at 6:33 PM.  There were no requests for additions or revisions to the agenda.</w:t>
            </w:r>
          </w:p>
        </w:tc>
      </w:tr>
      <w:tr w14:paraId="7FF0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72" w:type="dxa"/>
            <w:vMerge w:val="continue"/>
            <w:shd w:val="clear" w:color="auto" w:fill="FFFFFF" w:themeFill="background1"/>
          </w:tcPr>
          <w:p w14:paraId="53B4A2D2">
            <w:pPr>
              <w:spacing w:after="0" w:line="240" w:lineRule="auto"/>
            </w:pPr>
          </w:p>
        </w:tc>
        <w:tc>
          <w:tcPr>
            <w:tcW w:w="7918" w:type="dxa"/>
          </w:tcPr>
          <w:p w14:paraId="601D1E5E">
            <w:pPr>
              <w:spacing w:after="0" w:line="240" w:lineRule="auto"/>
              <w:rPr>
                <w:b/>
                <w:color w:val="0070C0"/>
                <w:sz w:val="20"/>
                <w:szCs w:val="20"/>
              </w:rPr>
            </w:pPr>
            <w:r>
              <w:rPr>
                <w:b/>
                <w:sz w:val="28"/>
                <w:szCs w:val="28"/>
              </w:rPr>
              <w:t>Past meeting minutes</w:t>
            </w:r>
          </w:p>
          <w:p w14:paraId="53D72695">
            <w:pPr>
              <w:spacing w:after="0" w:line="240" w:lineRule="auto"/>
            </w:pPr>
            <w:r>
              <w:rPr>
                <w:sz w:val="24"/>
                <w:szCs w:val="24"/>
                <w:u w:val="single"/>
              </w:rPr>
              <w:t>Approval of November 20, 2025 minutes</w:t>
            </w:r>
            <w:r>
              <w:rPr>
                <w:sz w:val="24"/>
                <w:szCs w:val="24"/>
              </w:rPr>
              <w:t xml:space="preserve">:  </w:t>
            </w:r>
            <w:r>
              <w:t>Stephanie moved to approve the minutes as written, and Emily seconded the motion.  The motion passed unanimously.  There were no reports from the Board’s to do list.</w:t>
            </w:r>
          </w:p>
        </w:tc>
      </w:tr>
      <w:tr w14:paraId="47BF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872" w:type="dxa"/>
            <w:vMerge w:val="continue"/>
            <w:shd w:val="clear" w:color="auto" w:fill="FFFFFF" w:themeFill="background1"/>
          </w:tcPr>
          <w:p w14:paraId="0B256A95">
            <w:pPr>
              <w:spacing w:after="0" w:line="240" w:lineRule="auto"/>
            </w:pPr>
          </w:p>
        </w:tc>
        <w:tc>
          <w:tcPr>
            <w:tcW w:w="7918" w:type="dxa"/>
            <w:tcBorders>
              <w:bottom w:val="single" w:color="auto" w:sz="4" w:space="0"/>
            </w:tcBorders>
          </w:tcPr>
          <w:p w14:paraId="3A776E5C">
            <w:pPr>
              <w:spacing w:after="0" w:line="240" w:lineRule="auto"/>
              <w:rPr>
                <w:b/>
                <w:sz w:val="28"/>
                <w:szCs w:val="28"/>
              </w:rPr>
            </w:pPr>
            <w:r>
              <w:rPr>
                <w:b/>
                <w:sz w:val="28"/>
                <w:szCs w:val="28"/>
              </w:rPr>
              <w:t xml:space="preserve">Treasurer’s Report </w:t>
            </w:r>
          </w:p>
          <w:p w14:paraId="0B8D96F8">
            <w:pPr>
              <w:spacing w:after="0" w:line="240" w:lineRule="auto"/>
              <w:rPr>
                <w:b/>
                <w:sz w:val="28"/>
                <w:szCs w:val="28"/>
              </w:rPr>
            </w:pPr>
            <w:r>
              <w:rPr>
                <w:b/>
                <w:sz w:val="28"/>
                <w:szCs w:val="28"/>
              </w:rPr>
              <w:drawing>
                <wp:inline distT="0" distB="0" distL="0" distR="0">
                  <wp:extent cx="4930140" cy="2238375"/>
                  <wp:effectExtent l="0" t="0" r="3810" b="0"/>
                  <wp:docPr id="161574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42211" name="Picture 1"/>
                          <pic:cNvPicPr>
                            <a:picLocks noChangeAspect="1"/>
                          </pic:cNvPicPr>
                        </pic:nvPicPr>
                        <pic:blipFill>
                          <a:blip r:embed="rId7"/>
                          <a:stretch>
                            <a:fillRect/>
                          </a:stretch>
                        </pic:blipFill>
                        <pic:spPr>
                          <a:xfrm>
                            <a:off x="0" y="0"/>
                            <a:ext cx="4962638" cy="2252945"/>
                          </a:xfrm>
                          <a:prstGeom prst="rect">
                            <a:avLst/>
                          </a:prstGeom>
                        </pic:spPr>
                      </pic:pic>
                    </a:graphicData>
                  </a:graphic>
                </wp:inline>
              </w:drawing>
            </w:r>
            <w:bookmarkStart w:id="0" w:name="_GoBack"/>
            <w:bookmarkEnd w:id="0"/>
          </w:p>
          <w:p w14:paraId="499C4C7E">
            <w:pPr>
              <w:spacing w:after="0" w:line="240" w:lineRule="auto"/>
            </w:pPr>
            <w:r>
              <w:t xml:space="preserve">Joy reported the Life Line’s account is exactly the same as it has been for the last couple of months.  Joy completed the Annual Statement of Information, and it was filed on time.  We had over $1,000 in deposits this month.  Investment funds had a modest increase.  Joy will send Kathy and Sue updates with each new membership.  </w:t>
            </w:r>
          </w:p>
          <w:p w14:paraId="219AB930">
            <w:pPr>
              <w:spacing w:after="0" w:line="240" w:lineRule="auto"/>
              <w:rPr>
                <w:sz w:val="24"/>
                <w:szCs w:val="24"/>
              </w:rPr>
            </w:pPr>
            <w:r>
              <w:rPr>
                <w:sz w:val="24"/>
                <w:szCs w:val="24"/>
                <w:u w:val="single"/>
              </w:rPr>
              <w:t>LANA Website</w:t>
            </w:r>
            <w:r>
              <w:rPr>
                <w:sz w:val="24"/>
                <w:szCs w:val="24"/>
              </w:rPr>
              <w:t xml:space="preserve">:  </w:t>
            </w:r>
            <w:r>
              <w:t>Joy archived the Memory Page.  She uploaded the reformatted minutes.  Joy will put the Hobo sponsors on the website soon in coordination with Kathy.</w:t>
            </w:r>
            <w:r>
              <w:rPr>
                <w:sz w:val="24"/>
                <w:szCs w:val="24"/>
              </w:rPr>
              <w:t xml:space="preserve">  </w:t>
            </w:r>
          </w:p>
        </w:tc>
      </w:tr>
      <w:tr w14:paraId="64E4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72" w:type="dxa"/>
            <w:vMerge w:val="continue"/>
            <w:shd w:val="clear" w:color="auto" w:fill="FFFFFF" w:themeFill="background1"/>
          </w:tcPr>
          <w:p w14:paraId="0A99A8F1">
            <w:pPr>
              <w:spacing w:after="0" w:line="240" w:lineRule="auto"/>
            </w:pPr>
          </w:p>
        </w:tc>
        <w:tc>
          <w:tcPr>
            <w:tcW w:w="7918" w:type="dxa"/>
            <w:tcBorders>
              <w:bottom w:val="nil"/>
            </w:tcBorders>
          </w:tcPr>
          <w:p w14:paraId="3F2115F2">
            <w:pPr>
              <w:spacing w:after="0" w:line="240" w:lineRule="auto"/>
              <w:rPr>
                <w:b/>
                <w:i/>
                <w:iCs/>
                <w:color w:val="0070C0"/>
              </w:rPr>
            </w:pPr>
            <w:r>
              <w:rPr>
                <w:b/>
                <w:sz w:val="28"/>
                <w:szCs w:val="28"/>
              </w:rPr>
              <w:t>Secretary’s Report</w:t>
            </w:r>
          </w:p>
          <w:p w14:paraId="4544DABC">
            <w:pPr>
              <w:pStyle w:val="10"/>
              <w:numPr>
                <w:ilvl w:val="0"/>
                <w:numId w:val="1"/>
              </w:numPr>
              <w:spacing w:after="0" w:line="240" w:lineRule="auto"/>
              <w:rPr>
                <w:bCs/>
                <w:sz w:val="24"/>
                <w:szCs w:val="24"/>
              </w:rPr>
            </w:pPr>
            <w:r>
              <w:rPr>
                <w:bCs/>
                <w:sz w:val="24"/>
                <w:szCs w:val="24"/>
                <w:u w:val="single"/>
              </w:rPr>
              <w:t>Communication</w:t>
            </w:r>
            <w:r>
              <w:rPr>
                <w:bCs/>
                <w:sz w:val="24"/>
                <w:szCs w:val="24"/>
              </w:rPr>
              <w:t>:</w:t>
            </w:r>
          </w:p>
          <w:p w14:paraId="6C4B045F">
            <w:pPr>
              <w:pStyle w:val="10"/>
              <w:numPr>
                <w:ilvl w:val="1"/>
                <w:numId w:val="1"/>
              </w:numPr>
              <w:spacing w:after="0" w:line="240" w:lineRule="auto"/>
              <w:rPr>
                <w:bCs/>
                <w:sz w:val="24"/>
                <w:szCs w:val="24"/>
              </w:rPr>
            </w:pPr>
            <w:r>
              <w:rPr>
                <w:b/>
                <w:sz w:val="24"/>
                <w:szCs w:val="24"/>
              </w:rPr>
              <w:t>Thank you’s for 2026 membership to Margaret Drew &amp; Tracy Weaver</w:t>
            </w:r>
            <w:r>
              <w:rPr>
                <w:bCs/>
                <w:sz w:val="24"/>
                <w:szCs w:val="24"/>
              </w:rPr>
              <w:t xml:space="preserve">:  </w:t>
            </w:r>
            <w:r>
              <w:rPr>
                <w:bCs/>
              </w:rPr>
              <w:t>Sue indicated she has written the thank you notes to include hard copy of the Next of Kin cards along with stickers.</w:t>
            </w:r>
          </w:p>
          <w:p w14:paraId="3F48C21C">
            <w:pPr>
              <w:pStyle w:val="10"/>
              <w:numPr>
                <w:ilvl w:val="1"/>
                <w:numId w:val="1"/>
              </w:numPr>
              <w:spacing w:after="0" w:line="240" w:lineRule="auto"/>
              <w:rPr>
                <w:bCs/>
                <w:sz w:val="24"/>
                <w:szCs w:val="24"/>
              </w:rPr>
            </w:pPr>
            <w:r>
              <w:rPr>
                <w:b/>
                <w:sz w:val="24"/>
                <w:szCs w:val="24"/>
              </w:rPr>
              <w:t>Received stash of stickers to continue writing thank you’s:</w:t>
            </w:r>
            <w:r>
              <w:rPr>
                <w:bCs/>
                <w:sz w:val="24"/>
                <w:szCs w:val="24"/>
              </w:rPr>
              <w:t xml:space="preserve">  </w:t>
            </w:r>
            <w:r>
              <w:rPr>
                <w:bCs/>
              </w:rPr>
              <w:t>Sue recently purchased stickers so she can continue to thank members.</w:t>
            </w:r>
          </w:p>
          <w:p w14:paraId="0ABFA435">
            <w:pPr>
              <w:pStyle w:val="10"/>
              <w:numPr>
                <w:ilvl w:val="0"/>
                <w:numId w:val="1"/>
              </w:numPr>
              <w:spacing w:after="0" w:line="240" w:lineRule="auto"/>
              <w:rPr>
                <w:bCs/>
                <w:sz w:val="24"/>
                <w:szCs w:val="24"/>
              </w:rPr>
            </w:pPr>
            <w:r>
              <w:rPr>
                <w:bCs/>
                <w:sz w:val="24"/>
                <w:szCs w:val="24"/>
                <w:u w:val="single"/>
              </w:rPr>
              <w:t>Membership Drive 2026</w:t>
            </w:r>
            <w:r>
              <w:rPr>
                <w:bCs/>
              </w:rPr>
              <w:t>:  Sue needs information about who has paid for LANA 2026 membership.</w:t>
            </w:r>
          </w:p>
          <w:p w14:paraId="2CA584CE">
            <w:pPr>
              <w:pStyle w:val="10"/>
              <w:numPr>
                <w:ilvl w:val="0"/>
                <w:numId w:val="1"/>
              </w:numPr>
              <w:spacing w:after="0" w:line="240" w:lineRule="auto"/>
              <w:rPr>
                <w:bCs/>
                <w:sz w:val="24"/>
                <w:szCs w:val="24"/>
              </w:rPr>
            </w:pPr>
            <w:r>
              <w:rPr>
                <w:bCs/>
                <w:sz w:val="24"/>
                <w:szCs w:val="24"/>
                <w:u w:val="single"/>
              </w:rPr>
              <w:t>LANA Youth Art &amp; Writing Contest</w:t>
            </w:r>
            <w:r>
              <w:rPr>
                <w:bCs/>
                <w:sz w:val="24"/>
                <w:szCs w:val="24"/>
              </w:rPr>
              <w:t xml:space="preserve">:  </w:t>
            </w:r>
            <w:r>
              <w:rPr>
                <w:bCs/>
              </w:rPr>
              <w:t>Sue indicated she has yet to create a cover sheet for future submissions.  Kathy has already supplied some wording about single entries – either a piece of art OR a piece of writing.</w:t>
            </w:r>
          </w:p>
        </w:tc>
      </w:tr>
      <w:tr w14:paraId="0B60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72" w:type="dxa"/>
            <w:vMerge w:val="continue"/>
            <w:shd w:val="clear" w:color="auto" w:fill="FFFFFF" w:themeFill="background1"/>
          </w:tcPr>
          <w:p w14:paraId="0A943B9A">
            <w:pPr>
              <w:spacing w:after="0" w:line="240" w:lineRule="auto"/>
            </w:pPr>
          </w:p>
        </w:tc>
        <w:tc>
          <w:tcPr>
            <w:tcW w:w="7918" w:type="dxa"/>
            <w:tcBorders>
              <w:bottom w:val="nil"/>
            </w:tcBorders>
          </w:tcPr>
          <w:p w14:paraId="29299D69">
            <w:pPr>
              <w:spacing w:after="0" w:line="240" w:lineRule="auto"/>
              <w:rPr>
                <w:b/>
                <w:sz w:val="28"/>
                <w:szCs w:val="28"/>
              </w:rPr>
            </w:pPr>
            <w:r>
              <w:rPr>
                <w:b/>
                <w:sz w:val="28"/>
                <w:szCs w:val="28"/>
              </w:rPr>
              <w:t>Hobo Show: 1.30 - 2.1.2026</w:t>
            </w:r>
          </w:p>
          <w:p w14:paraId="1BFD87FF">
            <w:pPr>
              <w:pStyle w:val="10"/>
              <w:numPr>
                <w:ilvl w:val="0"/>
                <w:numId w:val="2"/>
              </w:numPr>
              <w:spacing w:after="0" w:line="240" w:lineRule="auto"/>
              <w:rPr>
                <w:bCs/>
                <w:sz w:val="24"/>
                <w:szCs w:val="24"/>
              </w:rPr>
            </w:pPr>
            <w:r>
              <w:rPr>
                <w:bCs/>
                <w:sz w:val="24"/>
                <w:szCs w:val="24"/>
                <w:u w:val="single"/>
              </w:rPr>
              <w:t>Registration and Sponsorship Updates:</w:t>
            </w:r>
            <w:r>
              <w:rPr>
                <w:bCs/>
                <w:sz w:val="24"/>
                <w:szCs w:val="24"/>
              </w:rPr>
              <w:t xml:space="preserve">  </w:t>
            </w:r>
            <w:r>
              <w:rPr>
                <w:bCs/>
              </w:rPr>
              <w:t xml:space="preserve">We have had some very generous sponsors, three of whom are out-of-state.  Kathy feels we need to recognize the sponsors more during the show. </w:t>
            </w:r>
            <w:r>
              <w:rPr>
                <w:bCs/>
                <w:sz w:val="24"/>
                <w:szCs w:val="24"/>
              </w:rPr>
              <w:t xml:space="preserve"> </w:t>
            </w:r>
          </w:p>
          <w:p w14:paraId="73BF4255">
            <w:pPr>
              <w:pStyle w:val="10"/>
              <w:numPr>
                <w:ilvl w:val="0"/>
                <w:numId w:val="2"/>
              </w:numPr>
              <w:spacing w:after="0" w:line="240" w:lineRule="auto"/>
              <w:rPr>
                <w:bCs/>
                <w:sz w:val="24"/>
                <w:szCs w:val="24"/>
              </w:rPr>
            </w:pPr>
            <w:r>
              <w:rPr>
                <w:bCs/>
                <w:sz w:val="24"/>
                <w:szCs w:val="24"/>
                <w:u w:val="single"/>
              </w:rPr>
              <w:t>Auction Updates</w:t>
            </w:r>
            <w:r>
              <w:rPr>
                <w:bCs/>
                <w:sz w:val="24"/>
                <w:szCs w:val="24"/>
              </w:rPr>
              <w:t xml:space="preserve">:  </w:t>
            </w:r>
            <w:r>
              <w:rPr>
                <w:bCs/>
              </w:rPr>
              <w:t>Sue suggested that she do an eBlast encouraging non-Hobo attendees to US Mail donations to Sue to take to the show.</w:t>
            </w:r>
          </w:p>
        </w:tc>
      </w:tr>
      <w:tr w14:paraId="2A27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72E7724F">
            <w:pPr>
              <w:pStyle w:val="10"/>
              <w:numPr>
                <w:ilvl w:val="0"/>
                <w:numId w:val="2"/>
              </w:numPr>
              <w:spacing w:after="200" w:line="276" w:lineRule="auto"/>
              <w:rPr>
                <w:bCs/>
                <w:sz w:val="24"/>
                <w:szCs w:val="24"/>
              </w:rPr>
            </w:pPr>
            <w:r>
              <w:rPr>
                <w:bCs/>
                <w:sz w:val="24"/>
                <w:szCs w:val="24"/>
                <w:u w:val="single"/>
              </w:rPr>
              <w:t>Dinner Update</w:t>
            </w:r>
            <w:r>
              <w:rPr>
                <w:bCs/>
                <w:sz w:val="24"/>
                <w:szCs w:val="24"/>
              </w:rPr>
              <w:t xml:space="preserve">:  </w:t>
            </w:r>
            <w:r>
              <w:rPr>
                <w:bCs/>
              </w:rPr>
              <w:t>Stephanie reported that Erik is volunteered to be the chef in partnership with his wife.  Margaret has volunteered to bring her mac &amp; cheese.  More concrete thinking will occur after the holidays.</w:t>
            </w:r>
          </w:p>
          <w:p w14:paraId="3419269A">
            <w:pPr>
              <w:pStyle w:val="10"/>
              <w:numPr>
                <w:ilvl w:val="0"/>
                <w:numId w:val="2"/>
              </w:numPr>
              <w:spacing w:after="200" w:line="276" w:lineRule="auto"/>
              <w:rPr>
                <w:bCs/>
                <w:sz w:val="24"/>
                <w:szCs w:val="24"/>
              </w:rPr>
            </w:pPr>
            <w:r>
              <w:rPr>
                <w:bCs/>
                <w:sz w:val="24"/>
                <w:szCs w:val="24"/>
                <w:u w:val="single"/>
              </w:rPr>
              <w:t>Draft Annual Meeting Agenda:</w:t>
            </w:r>
            <w:r>
              <w:rPr>
                <w:bCs/>
                <w:sz w:val="24"/>
                <w:szCs w:val="24"/>
              </w:rPr>
              <w:t xml:space="preserve"> </w:t>
            </w:r>
            <w:r>
              <w:rPr>
                <w:bCs/>
              </w:rPr>
              <w:t xml:space="preserve"> Sue reviewed the draft agenda and Board members offered revisions.  This will return as an agenda item in January.</w:t>
            </w:r>
          </w:p>
          <w:p w14:paraId="43EABCFC">
            <w:pPr>
              <w:pStyle w:val="10"/>
              <w:numPr>
                <w:ilvl w:val="0"/>
                <w:numId w:val="2"/>
              </w:numPr>
              <w:spacing w:after="200" w:line="276" w:lineRule="auto"/>
              <w:rPr>
                <w:bCs/>
                <w:sz w:val="24"/>
                <w:szCs w:val="24"/>
              </w:rPr>
            </w:pPr>
            <w:r>
              <w:rPr>
                <w:bCs/>
                <w:sz w:val="24"/>
                <w:szCs w:val="24"/>
                <w:u w:val="single"/>
              </w:rPr>
              <w:t>Annual Awards Update</w:t>
            </w:r>
            <w:r>
              <w:rPr>
                <w:bCs/>
                <w:sz w:val="24"/>
                <w:szCs w:val="24"/>
              </w:rPr>
              <w:t xml:space="preserve">:  </w:t>
            </w:r>
            <w:r>
              <w:rPr>
                <w:bCs/>
              </w:rPr>
              <w:t>Chene will make the awards.  He cannot provide the name plates anymore.  Kathy can order them from an out of state source.</w:t>
            </w:r>
          </w:p>
          <w:p w14:paraId="1F60DDA0">
            <w:pPr>
              <w:pStyle w:val="10"/>
              <w:numPr>
                <w:ilvl w:val="0"/>
                <w:numId w:val="2"/>
              </w:numPr>
              <w:spacing w:after="200" w:line="276" w:lineRule="auto"/>
              <w:rPr>
                <w:bCs/>
                <w:sz w:val="24"/>
                <w:szCs w:val="24"/>
              </w:rPr>
            </w:pPr>
            <w:r>
              <w:rPr>
                <w:bCs/>
                <w:sz w:val="24"/>
                <w:szCs w:val="24"/>
                <w:u w:val="single"/>
              </w:rPr>
              <w:t>Trip to venue to plan village, etc.:</w:t>
            </w:r>
            <w:r>
              <w:rPr>
                <w:bCs/>
                <w:sz w:val="24"/>
                <w:szCs w:val="24"/>
              </w:rPr>
              <w:t xml:space="preserve">  </w:t>
            </w:r>
            <w:r>
              <w:rPr>
                <w:bCs/>
              </w:rPr>
              <w:t>Kathy, Cali and Stephanie will establish a date off line.  They will announce the date and other board members can come if possible.</w:t>
            </w:r>
          </w:p>
          <w:p w14:paraId="622300F0">
            <w:pPr>
              <w:pStyle w:val="10"/>
              <w:numPr>
                <w:ilvl w:val="0"/>
                <w:numId w:val="2"/>
              </w:numPr>
              <w:spacing w:after="200" w:line="276" w:lineRule="auto"/>
              <w:rPr>
                <w:bCs/>
                <w:sz w:val="24"/>
                <w:szCs w:val="24"/>
              </w:rPr>
            </w:pPr>
            <w:r>
              <w:rPr>
                <w:bCs/>
                <w:sz w:val="24"/>
                <w:szCs w:val="24"/>
                <w:u w:val="single"/>
              </w:rPr>
              <w:t>Friday set up &amp; Stalling:</w:t>
            </w:r>
            <w:r>
              <w:rPr>
                <w:bCs/>
                <w:sz w:val="24"/>
                <w:szCs w:val="24"/>
              </w:rPr>
              <w:t xml:space="preserve">  </w:t>
            </w:r>
            <w:r>
              <w:rPr>
                <w:bCs/>
              </w:rPr>
              <w:t>As we have done in the past, Hobo attendees can come on Friday to help and also establish their own stalling areas.</w:t>
            </w:r>
          </w:p>
          <w:p w14:paraId="73E7F1C4">
            <w:pPr>
              <w:pStyle w:val="10"/>
              <w:numPr>
                <w:ilvl w:val="0"/>
                <w:numId w:val="2"/>
              </w:numPr>
              <w:spacing w:after="200" w:line="276" w:lineRule="auto"/>
              <w:rPr>
                <w:bCs/>
                <w:sz w:val="24"/>
                <w:szCs w:val="24"/>
              </w:rPr>
            </w:pPr>
            <w:r>
              <w:rPr>
                <w:bCs/>
                <w:sz w:val="24"/>
                <w:szCs w:val="24"/>
                <w:u w:val="single"/>
              </w:rPr>
              <w:t>Weekly blasts re the Hobo Show:</w:t>
            </w:r>
            <w:r>
              <w:rPr>
                <w:bCs/>
                <w:sz w:val="24"/>
                <w:szCs w:val="24"/>
              </w:rPr>
              <w:t xml:space="preserve">  </w:t>
            </w:r>
            <w:r>
              <w:rPr>
                <w:bCs/>
              </w:rPr>
              <w:t>auction info, dinner info, safe travels, etc. and directions.</w:t>
            </w:r>
          </w:p>
          <w:p w14:paraId="5CC5C519">
            <w:pPr>
              <w:spacing w:after="0" w:line="240" w:lineRule="auto"/>
              <w:rPr>
                <w:b/>
                <w:bCs/>
                <w:sz w:val="28"/>
                <w:szCs w:val="28"/>
              </w:rPr>
            </w:pPr>
            <w:r>
              <w:rPr>
                <w:bCs/>
                <w:sz w:val="24"/>
                <w:szCs w:val="24"/>
                <w:u w:val="single"/>
              </w:rPr>
              <w:t>Ribbons and medals have been ordered</w:t>
            </w:r>
            <w:r>
              <w:rPr>
                <w:bCs/>
                <w:sz w:val="24"/>
                <w:szCs w:val="24"/>
              </w:rPr>
              <w:t xml:space="preserve">.  </w:t>
            </w:r>
            <w:r>
              <w:rPr>
                <w:bCs/>
              </w:rPr>
              <w:t>Margaret will make</w:t>
            </w:r>
            <w:r>
              <w:rPr>
                <w:bCs/>
                <w:sz w:val="24"/>
                <w:szCs w:val="24"/>
              </w:rPr>
              <w:t xml:space="preserve"> succulent planters awards </w:t>
            </w:r>
            <w:r>
              <w:rPr>
                <w:bCs/>
              </w:rPr>
              <w:t>for the Best of Show awards.</w:t>
            </w:r>
            <w:r>
              <w:rPr>
                <w:bCs/>
                <w:sz w:val="24"/>
                <w:szCs w:val="24"/>
              </w:rPr>
              <w:t xml:space="preserve">  </w:t>
            </w:r>
          </w:p>
        </w:tc>
      </w:tr>
      <w:tr w14:paraId="462F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72FECD43">
            <w:pPr>
              <w:spacing w:after="0" w:line="240" w:lineRule="auto"/>
              <w:rPr>
                <w:b/>
                <w:sz w:val="28"/>
                <w:szCs w:val="28"/>
              </w:rPr>
            </w:pPr>
            <w:r>
              <w:rPr>
                <w:b/>
                <w:sz w:val="28"/>
                <w:szCs w:val="28"/>
              </w:rPr>
              <w:t>Potential Research Projects:</w:t>
            </w:r>
          </w:p>
          <w:p w14:paraId="280796C6">
            <w:pPr>
              <w:spacing w:after="0" w:line="240" w:lineRule="auto"/>
              <w:rPr>
                <w:b/>
                <w:bCs/>
                <w:sz w:val="28"/>
                <w:szCs w:val="28"/>
              </w:rPr>
            </w:pPr>
            <w:r>
              <w:rPr>
                <w:bCs/>
                <w:sz w:val="24"/>
                <w:szCs w:val="24"/>
                <w:u w:val="single"/>
              </w:rPr>
              <w:t>Update on outreach efforts</w:t>
            </w:r>
            <w:r>
              <w:rPr>
                <w:bCs/>
                <w:sz w:val="24"/>
                <w:szCs w:val="24"/>
              </w:rPr>
              <w:t>:  Stephanie will make contact with the UC Davis rep before Hobo.  Stephanie is also in communication with other entities about getting LANA included in the RFP process to start at the onset of 2026.  Again, Stephanie will be able to speak to possibilities at the Annual Meeting.</w:t>
            </w:r>
          </w:p>
        </w:tc>
      </w:tr>
      <w:tr w14:paraId="6709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1FD21E1">
            <w:pPr>
              <w:spacing w:after="0" w:line="240" w:lineRule="auto"/>
              <w:rPr>
                <w:b/>
                <w:bCs/>
                <w:sz w:val="28"/>
                <w:szCs w:val="28"/>
              </w:rPr>
            </w:pPr>
            <w:r>
              <w:rPr>
                <w:b/>
                <w:sz w:val="28"/>
                <w:szCs w:val="28"/>
              </w:rPr>
              <w:t xml:space="preserve">New Years’ Day Hike:  </w:t>
            </w:r>
            <w:r>
              <w:rPr>
                <w:bCs/>
              </w:rPr>
              <w:t xml:space="preserve">Stephanie has had 4 RSVP’s to her flyer about the hike.  Cali said she would come with her girls.   Stephanie indicated that she would reach out to Lee to ask.  If there is rain, Stephanie and Joy will cancel.  </w:t>
            </w:r>
          </w:p>
        </w:tc>
      </w:tr>
      <w:tr w14:paraId="0E8A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3247FB90">
            <w:pPr>
              <w:spacing w:after="0" w:line="240" w:lineRule="auto"/>
              <w:rPr>
                <w:b/>
                <w:bCs/>
                <w:sz w:val="28"/>
                <w:szCs w:val="28"/>
              </w:rPr>
            </w:pPr>
            <w:r>
              <w:rPr>
                <w:b/>
                <w:sz w:val="28"/>
                <w:szCs w:val="28"/>
              </w:rPr>
              <w:t xml:space="preserve">Kids &amp; Camelids:  Selecting a good date </w:t>
            </w:r>
            <w:r>
              <w:rPr>
                <w:bCs/>
              </w:rPr>
              <w:t>Kathy is open for an event whenever.  Whenever it rains, it is very difficult at her ranch.  Can we do late April, early May?   The last weekend in April and the first in May look good.  We will hold those two dates and confer in house.  We will have a date for the Annual Meeting.</w:t>
            </w:r>
          </w:p>
        </w:tc>
      </w:tr>
      <w:tr w14:paraId="50F8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6958415">
            <w:pPr>
              <w:spacing w:after="0" w:line="240" w:lineRule="auto"/>
              <w:rPr>
                <w:b/>
                <w:bCs/>
                <w:sz w:val="28"/>
                <w:szCs w:val="28"/>
              </w:rPr>
            </w:pPr>
            <w:r>
              <w:rPr>
                <w:b/>
                <w:sz w:val="28"/>
                <w:szCs w:val="28"/>
              </w:rPr>
              <w:t xml:space="preserve">Board Member Election Results:  </w:t>
            </w:r>
            <w:r>
              <w:rPr>
                <w:bCs/>
              </w:rPr>
              <w:t>20 of the 35 voting members of LANA responded to the email asking for a vote.  Both Eileen Ditsler and Margaret Drew were elected and re-elected, respectively, to the LANA Board.  Sue indicated she had reached out to both candidates to share the results and to ask the new Board member if the current standing meeting day and time would work for her.</w:t>
            </w:r>
          </w:p>
        </w:tc>
      </w:tr>
      <w:tr w14:paraId="770B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603BF3FC">
            <w:pPr>
              <w:spacing w:after="0" w:line="240" w:lineRule="auto"/>
              <w:rPr>
                <w:b/>
                <w:bCs/>
                <w:sz w:val="28"/>
                <w:szCs w:val="28"/>
              </w:rPr>
            </w:pPr>
            <w:r>
              <w:rPr>
                <w:b/>
                <w:sz w:val="28"/>
                <w:szCs w:val="28"/>
              </w:rPr>
              <w:t xml:space="preserve">Youth Medallions:  </w:t>
            </w:r>
            <w:r>
              <w:rPr>
                <w:bCs/>
              </w:rPr>
              <w:t>Kathy would like to send out emails to show superintendents with large youth participation to see if they might be interested in the Youth Medallion for their shows.  For example, Tracy Weaver in Florida, and the Knuckles.  Kathy will reach out to Tracy first about an impending show and will report back to Sue to send her last remaining medallion.</w:t>
            </w:r>
          </w:p>
        </w:tc>
      </w:tr>
      <w:tr w14:paraId="16FC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DBF17B3">
            <w:pPr>
              <w:spacing w:after="0" w:line="240" w:lineRule="auto"/>
              <w:rPr>
                <w:b/>
                <w:bCs/>
                <w:sz w:val="28"/>
                <w:szCs w:val="28"/>
              </w:rPr>
            </w:pPr>
            <w:r>
              <w:rPr>
                <w:b/>
                <w:sz w:val="28"/>
                <w:szCs w:val="28"/>
              </w:rPr>
              <w:t xml:space="preserve">Newsletter:  </w:t>
            </w:r>
            <w:r>
              <w:rPr>
                <w:bCs/>
              </w:rPr>
              <w:t>Kathy is expecting two articles:  one from Dr.  Dechant at UCD regarding necropsy and one from the judge from Hobo about his home ranch.  She hopes to get the edition out by Jan. 10</w:t>
            </w:r>
            <w:r>
              <w:rPr>
                <w:bCs/>
                <w:vertAlign w:val="superscript"/>
              </w:rPr>
              <w:t>th</w:t>
            </w:r>
            <w:r>
              <w:rPr>
                <w:bCs/>
              </w:rPr>
              <w:t xml:space="preserve">.   Stephanie will provide an article and photos of the New Year’s Day hike.    </w:t>
            </w:r>
          </w:p>
        </w:tc>
      </w:tr>
      <w:tr w14:paraId="7FD3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5F296B6">
            <w:pPr>
              <w:tabs>
                <w:tab w:val="left" w:pos="2505"/>
              </w:tabs>
              <w:spacing w:after="0" w:line="240" w:lineRule="auto"/>
              <w:rPr>
                <w:b/>
                <w:sz w:val="28"/>
                <w:szCs w:val="28"/>
              </w:rPr>
            </w:pPr>
            <w:r>
              <w:rPr>
                <w:b/>
                <w:sz w:val="28"/>
                <w:szCs w:val="28"/>
              </w:rPr>
              <w:t xml:space="preserve">LANA BOD Parking Lot  </w:t>
            </w:r>
            <w:r>
              <w:rPr>
                <w:bCs/>
                <w:i/>
                <w:iCs/>
                <w:sz w:val="24"/>
                <w:szCs w:val="24"/>
              </w:rPr>
              <w:t>Tabled</w:t>
            </w:r>
          </w:p>
          <w:p w14:paraId="668C82C1">
            <w:pPr>
              <w:pStyle w:val="10"/>
              <w:numPr>
                <w:ilvl w:val="0"/>
                <w:numId w:val="3"/>
              </w:numPr>
              <w:tabs>
                <w:tab w:val="left" w:pos="2505"/>
              </w:tabs>
              <w:spacing w:after="200" w:line="276" w:lineRule="auto"/>
              <w:rPr>
                <w:bCs/>
                <w:sz w:val="24"/>
                <w:szCs w:val="24"/>
              </w:rPr>
            </w:pPr>
            <w:r>
              <w:rPr>
                <w:bCs/>
                <w:sz w:val="24"/>
                <w:szCs w:val="24"/>
              </w:rPr>
              <w:t>LANA’s Vision:  how best to serve the camelid community</w:t>
            </w:r>
          </w:p>
          <w:p w14:paraId="1048C675">
            <w:pPr>
              <w:pStyle w:val="10"/>
              <w:numPr>
                <w:ilvl w:val="0"/>
                <w:numId w:val="3"/>
              </w:numPr>
              <w:tabs>
                <w:tab w:val="left" w:pos="2505"/>
              </w:tabs>
              <w:spacing w:after="200" w:line="276" w:lineRule="auto"/>
              <w:rPr>
                <w:bCs/>
                <w:sz w:val="24"/>
                <w:szCs w:val="24"/>
              </w:rPr>
            </w:pPr>
            <w:r>
              <w:rPr>
                <w:bCs/>
                <w:sz w:val="24"/>
                <w:szCs w:val="24"/>
              </w:rPr>
              <w:t>Help to other Llama/Alpaca 4H Projects</w:t>
            </w:r>
          </w:p>
          <w:p w14:paraId="565E6EF6">
            <w:pPr>
              <w:pStyle w:val="10"/>
              <w:numPr>
                <w:ilvl w:val="0"/>
                <w:numId w:val="3"/>
              </w:numPr>
              <w:tabs>
                <w:tab w:val="left" w:pos="2505"/>
              </w:tabs>
              <w:spacing w:after="0" w:line="276" w:lineRule="auto"/>
              <w:rPr>
                <w:bCs/>
                <w:sz w:val="24"/>
                <w:szCs w:val="24"/>
              </w:rPr>
            </w:pPr>
            <w:r>
              <w:rPr>
                <w:bCs/>
                <w:sz w:val="24"/>
                <w:szCs w:val="24"/>
              </w:rPr>
              <w:t>Continued discussion re LANA merchandise</w:t>
            </w:r>
          </w:p>
        </w:tc>
      </w:tr>
      <w:tr w14:paraId="0737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4264196E">
            <w:pPr>
              <w:spacing w:after="0" w:line="240" w:lineRule="auto"/>
              <w:rPr>
                <w:b/>
                <w:sz w:val="28"/>
                <w:szCs w:val="28"/>
              </w:rPr>
            </w:pPr>
            <w:r>
              <w:rPr>
                <w:b/>
                <w:sz w:val="28"/>
                <w:szCs w:val="28"/>
              </w:rPr>
              <w:t>Request for agenda items for next meeting</w:t>
            </w:r>
          </w:p>
          <w:p w14:paraId="1530773E">
            <w:pPr>
              <w:pStyle w:val="10"/>
              <w:numPr>
                <w:ilvl w:val="0"/>
                <w:numId w:val="4"/>
              </w:numPr>
              <w:spacing w:after="200" w:line="276" w:lineRule="auto"/>
              <w:rPr>
                <w:bCs/>
              </w:rPr>
            </w:pPr>
            <w:r>
              <w:rPr>
                <w:bCs/>
              </w:rPr>
              <w:t>Hobo Show</w:t>
            </w:r>
          </w:p>
          <w:p w14:paraId="7F5B36AC">
            <w:pPr>
              <w:pStyle w:val="10"/>
              <w:numPr>
                <w:ilvl w:val="0"/>
                <w:numId w:val="4"/>
              </w:numPr>
              <w:spacing w:after="200" w:line="276" w:lineRule="auto"/>
              <w:rPr>
                <w:bCs/>
              </w:rPr>
            </w:pPr>
            <w:r>
              <w:rPr>
                <w:bCs/>
              </w:rPr>
              <w:t>Kids and Camelids</w:t>
            </w:r>
          </w:p>
          <w:p w14:paraId="121B6BBA">
            <w:pPr>
              <w:pStyle w:val="10"/>
              <w:numPr>
                <w:ilvl w:val="0"/>
                <w:numId w:val="4"/>
              </w:numPr>
              <w:spacing w:after="200" w:line="276" w:lineRule="auto"/>
              <w:rPr>
                <w:bCs/>
              </w:rPr>
            </w:pPr>
            <w:r>
              <w:rPr>
                <w:bCs/>
              </w:rPr>
              <w:t>Research update</w:t>
            </w:r>
          </w:p>
          <w:p w14:paraId="21E91E2C">
            <w:pPr>
              <w:pStyle w:val="10"/>
              <w:numPr>
                <w:ilvl w:val="0"/>
                <w:numId w:val="4"/>
              </w:numPr>
              <w:spacing w:after="0" w:line="276" w:lineRule="auto"/>
              <w:rPr>
                <w:bCs/>
              </w:rPr>
            </w:pPr>
            <w:r>
              <w:rPr>
                <w:bCs/>
              </w:rPr>
              <w:t>New Year’s Hike</w:t>
            </w:r>
          </w:p>
        </w:tc>
      </w:tr>
      <w:tr w14:paraId="2FB7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9E85E26">
            <w:pPr>
              <w:spacing w:after="0" w:line="240" w:lineRule="auto"/>
              <w:rPr>
                <w:sz w:val="28"/>
                <w:szCs w:val="28"/>
              </w:rPr>
            </w:pPr>
            <w:r>
              <w:rPr>
                <w:b/>
                <w:sz w:val="28"/>
                <w:szCs w:val="28"/>
              </w:rPr>
              <w:t>Date for next conference call meeting at 6:30 PM</w:t>
            </w:r>
            <w:r>
              <w:rPr>
                <w:sz w:val="28"/>
                <w:szCs w:val="28"/>
              </w:rPr>
              <w:t>:</w:t>
            </w:r>
          </w:p>
          <w:p w14:paraId="02708883">
            <w:pPr>
              <w:spacing w:after="0" w:line="240" w:lineRule="auto"/>
            </w:pPr>
            <w:r>
              <w:t xml:space="preserve">       </w:t>
            </w:r>
            <w:r>
              <w:rPr>
                <w:sz w:val="24"/>
                <w:szCs w:val="24"/>
                <w:u w:val="single"/>
              </w:rPr>
              <w:t>Next meeting</w:t>
            </w:r>
            <w:r>
              <w:t>:  January 15, 2026</w:t>
            </w:r>
          </w:p>
          <w:p w14:paraId="3231BF9D">
            <w:pPr>
              <w:spacing w:after="0" w:line="240" w:lineRule="auto"/>
            </w:pPr>
            <w:r>
              <w:t xml:space="preserve">       </w:t>
            </w:r>
            <w:r>
              <w:rPr>
                <w:u w:val="single"/>
              </w:rPr>
              <w:t>Continued placement in calendar for 2026</w:t>
            </w:r>
            <w:r>
              <w:t>:  yes.</w:t>
            </w:r>
          </w:p>
          <w:p w14:paraId="7AC5D955">
            <w:pPr>
              <w:spacing w:after="0" w:line="240" w:lineRule="auto"/>
            </w:pPr>
            <w:r>
              <w:t xml:space="preserve">       </w:t>
            </w:r>
            <w:r>
              <w:rPr>
                <w:u w:val="single"/>
              </w:rPr>
              <w:t>Future Dates</w:t>
            </w:r>
            <w:r>
              <w:t xml:space="preserve">:  Feb. 19, March 19, April 16, May 21, June 18, July 16, August 20,  September 17, October 15, </w:t>
            </w:r>
          </w:p>
          <w:p w14:paraId="183E7915">
            <w:pPr>
              <w:spacing w:after="0" w:line="240" w:lineRule="auto"/>
            </w:pPr>
            <w:r>
              <w:t xml:space="preserve">                                 November 19, December 17        </w:t>
            </w:r>
          </w:p>
        </w:tc>
      </w:tr>
      <w:tr w14:paraId="4341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44BA89B1">
            <w:pPr>
              <w:spacing w:after="0" w:line="240" w:lineRule="auto"/>
              <w:rPr>
                <w:b/>
                <w:bCs/>
                <w:sz w:val="28"/>
                <w:szCs w:val="28"/>
              </w:rPr>
            </w:pPr>
            <w:r>
              <w:rPr>
                <w:b/>
                <w:bCs/>
                <w:sz w:val="28"/>
                <w:szCs w:val="28"/>
              </w:rPr>
              <w:t xml:space="preserve">Adjournment:  </w:t>
            </w:r>
            <w:r>
              <w:t>President Kathy adjourned the meeting at 7:44 PM</w:t>
            </w:r>
          </w:p>
        </w:tc>
      </w:tr>
    </w:tbl>
    <w:p w14:paraId="725F9AF9">
      <w:pPr>
        <w:rPr>
          <w:sz w:val="2"/>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07127"/>
    <w:multiLevelType w:val="multilevel"/>
    <w:tmpl w:val="0470712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67E52B7"/>
    <w:multiLevelType w:val="multilevel"/>
    <w:tmpl w:val="067E52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3EFC7D00"/>
    <w:multiLevelType w:val="multilevel"/>
    <w:tmpl w:val="3EFC7D0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7E2F3417"/>
    <w:multiLevelType w:val="multilevel"/>
    <w:tmpl w:val="7E2F34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0"/>
    <w:rsid w:val="00007B52"/>
    <w:rsid w:val="000130AB"/>
    <w:rsid w:val="0002090A"/>
    <w:rsid w:val="000215DB"/>
    <w:rsid w:val="0002280D"/>
    <w:rsid w:val="00025956"/>
    <w:rsid w:val="0002652C"/>
    <w:rsid w:val="0003353A"/>
    <w:rsid w:val="000347FE"/>
    <w:rsid w:val="00034944"/>
    <w:rsid w:val="00034D35"/>
    <w:rsid w:val="00042E94"/>
    <w:rsid w:val="0004435C"/>
    <w:rsid w:val="00062559"/>
    <w:rsid w:val="000741F6"/>
    <w:rsid w:val="000763F3"/>
    <w:rsid w:val="00083E49"/>
    <w:rsid w:val="000849CA"/>
    <w:rsid w:val="00091357"/>
    <w:rsid w:val="000937AF"/>
    <w:rsid w:val="000A3035"/>
    <w:rsid w:val="000A6451"/>
    <w:rsid w:val="000B04F0"/>
    <w:rsid w:val="000B1C91"/>
    <w:rsid w:val="000B2BA8"/>
    <w:rsid w:val="000B2DA9"/>
    <w:rsid w:val="000B3413"/>
    <w:rsid w:val="000B3431"/>
    <w:rsid w:val="000B3A97"/>
    <w:rsid w:val="000B5E87"/>
    <w:rsid w:val="000C13A9"/>
    <w:rsid w:val="000D2E2C"/>
    <w:rsid w:val="000D3555"/>
    <w:rsid w:val="000D783E"/>
    <w:rsid w:val="000E04EE"/>
    <w:rsid w:val="000E126A"/>
    <w:rsid w:val="000F5047"/>
    <w:rsid w:val="000F52E0"/>
    <w:rsid w:val="00100DF1"/>
    <w:rsid w:val="00103F8C"/>
    <w:rsid w:val="001114D8"/>
    <w:rsid w:val="0011609E"/>
    <w:rsid w:val="00116AB9"/>
    <w:rsid w:val="0011722B"/>
    <w:rsid w:val="00120415"/>
    <w:rsid w:val="00121006"/>
    <w:rsid w:val="001370BF"/>
    <w:rsid w:val="0014020F"/>
    <w:rsid w:val="00141908"/>
    <w:rsid w:val="00147FDA"/>
    <w:rsid w:val="00160C60"/>
    <w:rsid w:val="00162FAC"/>
    <w:rsid w:val="001661D6"/>
    <w:rsid w:val="00166E54"/>
    <w:rsid w:val="001678B5"/>
    <w:rsid w:val="001722C9"/>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E13B8"/>
    <w:rsid w:val="001E6D29"/>
    <w:rsid w:val="001F3FAD"/>
    <w:rsid w:val="001F4117"/>
    <w:rsid w:val="001F53BB"/>
    <w:rsid w:val="001F5BA6"/>
    <w:rsid w:val="001F5D69"/>
    <w:rsid w:val="001F7DE6"/>
    <w:rsid w:val="00211C51"/>
    <w:rsid w:val="002173EC"/>
    <w:rsid w:val="002222DC"/>
    <w:rsid w:val="0023252D"/>
    <w:rsid w:val="002420CF"/>
    <w:rsid w:val="002440AE"/>
    <w:rsid w:val="00254B01"/>
    <w:rsid w:val="00256144"/>
    <w:rsid w:val="00270B39"/>
    <w:rsid w:val="002A011F"/>
    <w:rsid w:val="002A6C78"/>
    <w:rsid w:val="002A6D2D"/>
    <w:rsid w:val="002B33F1"/>
    <w:rsid w:val="002B4B5F"/>
    <w:rsid w:val="002B6CB1"/>
    <w:rsid w:val="002B7E86"/>
    <w:rsid w:val="002C0F95"/>
    <w:rsid w:val="002D11CB"/>
    <w:rsid w:val="002E5AD3"/>
    <w:rsid w:val="002F02D1"/>
    <w:rsid w:val="002F106B"/>
    <w:rsid w:val="002F24F9"/>
    <w:rsid w:val="002F2C87"/>
    <w:rsid w:val="002F423A"/>
    <w:rsid w:val="00300F9D"/>
    <w:rsid w:val="00304DE8"/>
    <w:rsid w:val="003126DB"/>
    <w:rsid w:val="00321231"/>
    <w:rsid w:val="00321B07"/>
    <w:rsid w:val="00323FCD"/>
    <w:rsid w:val="00325ACE"/>
    <w:rsid w:val="0033046E"/>
    <w:rsid w:val="00333C1A"/>
    <w:rsid w:val="00344CB0"/>
    <w:rsid w:val="00347309"/>
    <w:rsid w:val="003476E1"/>
    <w:rsid w:val="00347A69"/>
    <w:rsid w:val="00347C6D"/>
    <w:rsid w:val="0035007C"/>
    <w:rsid w:val="00351367"/>
    <w:rsid w:val="003545D6"/>
    <w:rsid w:val="0035618B"/>
    <w:rsid w:val="00363607"/>
    <w:rsid w:val="00365BD3"/>
    <w:rsid w:val="0036761B"/>
    <w:rsid w:val="00367FD3"/>
    <w:rsid w:val="0037148C"/>
    <w:rsid w:val="003A0760"/>
    <w:rsid w:val="003A09FE"/>
    <w:rsid w:val="003A3320"/>
    <w:rsid w:val="003A3B0B"/>
    <w:rsid w:val="003A586D"/>
    <w:rsid w:val="003B5581"/>
    <w:rsid w:val="003B7532"/>
    <w:rsid w:val="003B7BA8"/>
    <w:rsid w:val="003C0D6C"/>
    <w:rsid w:val="003C24F0"/>
    <w:rsid w:val="003D073D"/>
    <w:rsid w:val="003D12F8"/>
    <w:rsid w:val="003D3277"/>
    <w:rsid w:val="003D43A9"/>
    <w:rsid w:val="003E0714"/>
    <w:rsid w:val="003E1F88"/>
    <w:rsid w:val="003F7058"/>
    <w:rsid w:val="003F7BB6"/>
    <w:rsid w:val="0040018A"/>
    <w:rsid w:val="004021AE"/>
    <w:rsid w:val="00402689"/>
    <w:rsid w:val="004036D6"/>
    <w:rsid w:val="004067BF"/>
    <w:rsid w:val="00414C4D"/>
    <w:rsid w:val="00416757"/>
    <w:rsid w:val="00420917"/>
    <w:rsid w:val="0042236E"/>
    <w:rsid w:val="00434C56"/>
    <w:rsid w:val="00436DD3"/>
    <w:rsid w:val="004429CD"/>
    <w:rsid w:val="00452C61"/>
    <w:rsid w:val="00455F22"/>
    <w:rsid w:val="00456648"/>
    <w:rsid w:val="004836FB"/>
    <w:rsid w:val="00483D1E"/>
    <w:rsid w:val="004B0885"/>
    <w:rsid w:val="004B0FCC"/>
    <w:rsid w:val="004B3364"/>
    <w:rsid w:val="004B57B0"/>
    <w:rsid w:val="004C108C"/>
    <w:rsid w:val="004D338C"/>
    <w:rsid w:val="004E5671"/>
    <w:rsid w:val="004F3912"/>
    <w:rsid w:val="00501B43"/>
    <w:rsid w:val="00503DD1"/>
    <w:rsid w:val="005105C6"/>
    <w:rsid w:val="00510E65"/>
    <w:rsid w:val="0051106B"/>
    <w:rsid w:val="005155AF"/>
    <w:rsid w:val="005219AD"/>
    <w:rsid w:val="005227EC"/>
    <w:rsid w:val="00534E30"/>
    <w:rsid w:val="00541A38"/>
    <w:rsid w:val="00547064"/>
    <w:rsid w:val="00552DDD"/>
    <w:rsid w:val="00557F1B"/>
    <w:rsid w:val="00561169"/>
    <w:rsid w:val="00563175"/>
    <w:rsid w:val="00564060"/>
    <w:rsid w:val="00567A39"/>
    <w:rsid w:val="005768D9"/>
    <w:rsid w:val="00576A17"/>
    <w:rsid w:val="00576C45"/>
    <w:rsid w:val="00582BEB"/>
    <w:rsid w:val="00591209"/>
    <w:rsid w:val="00594209"/>
    <w:rsid w:val="00595433"/>
    <w:rsid w:val="005A4137"/>
    <w:rsid w:val="005A431B"/>
    <w:rsid w:val="005A45F7"/>
    <w:rsid w:val="005A65A6"/>
    <w:rsid w:val="005B1B12"/>
    <w:rsid w:val="005B5E1D"/>
    <w:rsid w:val="005B6346"/>
    <w:rsid w:val="005B705E"/>
    <w:rsid w:val="005C6CD0"/>
    <w:rsid w:val="005D23A4"/>
    <w:rsid w:val="005E03A5"/>
    <w:rsid w:val="005E1C64"/>
    <w:rsid w:val="005F722C"/>
    <w:rsid w:val="006215C3"/>
    <w:rsid w:val="006218CC"/>
    <w:rsid w:val="00624572"/>
    <w:rsid w:val="00631A10"/>
    <w:rsid w:val="00642330"/>
    <w:rsid w:val="00642C67"/>
    <w:rsid w:val="00644C1D"/>
    <w:rsid w:val="00646924"/>
    <w:rsid w:val="00647B02"/>
    <w:rsid w:val="0065459A"/>
    <w:rsid w:val="00666C9D"/>
    <w:rsid w:val="00672877"/>
    <w:rsid w:val="00675BFE"/>
    <w:rsid w:val="0068590B"/>
    <w:rsid w:val="00686326"/>
    <w:rsid w:val="006A0C25"/>
    <w:rsid w:val="006A3D10"/>
    <w:rsid w:val="006A4BE8"/>
    <w:rsid w:val="006A7AB4"/>
    <w:rsid w:val="006B5102"/>
    <w:rsid w:val="006C00F4"/>
    <w:rsid w:val="006C1C8C"/>
    <w:rsid w:val="006C2ED0"/>
    <w:rsid w:val="006C5C56"/>
    <w:rsid w:val="006D1BE1"/>
    <w:rsid w:val="006D22FF"/>
    <w:rsid w:val="006D24C5"/>
    <w:rsid w:val="006D250E"/>
    <w:rsid w:val="006D3F81"/>
    <w:rsid w:val="006E2371"/>
    <w:rsid w:val="006E3BFD"/>
    <w:rsid w:val="006F10FE"/>
    <w:rsid w:val="006F68F9"/>
    <w:rsid w:val="00702FBC"/>
    <w:rsid w:val="00715B80"/>
    <w:rsid w:val="00715F58"/>
    <w:rsid w:val="00724DA9"/>
    <w:rsid w:val="00726970"/>
    <w:rsid w:val="007273E9"/>
    <w:rsid w:val="0073428C"/>
    <w:rsid w:val="00740476"/>
    <w:rsid w:val="00745BCB"/>
    <w:rsid w:val="00747871"/>
    <w:rsid w:val="00750885"/>
    <w:rsid w:val="0075194D"/>
    <w:rsid w:val="00754B95"/>
    <w:rsid w:val="00757642"/>
    <w:rsid w:val="00767688"/>
    <w:rsid w:val="0077393A"/>
    <w:rsid w:val="007752E9"/>
    <w:rsid w:val="00776177"/>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C6C3F"/>
    <w:rsid w:val="007D0DB7"/>
    <w:rsid w:val="007D55DB"/>
    <w:rsid w:val="007F14F4"/>
    <w:rsid w:val="007F30FE"/>
    <w:rsid w:val="007F4732"/>
    <w:rsid w:val="007F4F91"/>
    <w:rsid w:val="007F72CA"/>
    <w:rsid w:val="008119C7"/>
    <w:rsid w:val="0083068C"/>
    <w:rsid w:val="00831669"/>
    <w:rsid w:val="00835515"/>
    <w:rsid w:val="00842986"/>
    <w:rsid w:val="00864245"/>
    <w:rsid w:val="00865F68"/>
    <w:rsid w:val="00866969"/>
    <w:rsid w:val="00871A7A"/>
    <w:rsid w:val="0087258F"/>
    <w:rsid w:val="00872BFD"/>
    <w:rsid w:val="0088462C"/>
    <w:rsid w:val="0088600F"/>
    <w:rsid w:val="008868B5"/>
    <w:rsid w:val="00890902"/>
    <w:rsid w:val="008949ED"/>
    <w:rsid w:val="008A1864"/>
    <w:rsid w:val="008A2F94"/>
    <w:rsid w:val="008A7101"/>
    <w:rsid w:val="008B2300"/>
    <w:rsid w:val="008B576F"/>
    <w:rsid w:val="008B5D90"/>
    <w:rsid w:val="008C477D"/>
    <w:rsid w:val="008C6676"/>
    <w:rsid w:val="008D0651"/>
    <w:rsid w:val="008D07EF"/>
    <w:rsid w:val="008D1C7F"/>
    <w:rsid w:val="008D6CB3"/>
    <w:rsid w:val="008E02C7"/>
    <w:rsid w:val="008E0F58"/>
    <w:rsid w:val="008F040A"/>
    <w:rsid w:val="008F0D2D"/>
    <w:rsid w:val="008F148F"/>
    <w:rsid w:val="00901FAF"/>
    <w:rsid w:val="0090241B"/>
    <w:rsid w:val="00903BCA"/>
    <w:rsid w:val="00914EA3"/>
    <w:rsid w:val="00931D66"/>
    <w:rsid w:val="009336D9"/>
    <w:rsid w:val="00943CA8"/>
    <w:rsid w:val="0094446A"/>
    <w:rsid w:val="00952918"/>
    <w:rsid w:val="009568B1"/>
    <w:rsid w:val="00956EE2"/>
    <w:rsid w:val="00971A26"/>
    <w:rsid w:val="009748FC"/>
    <w:rsid w:val="009857F4"/>
    <w:rsid w:val="009955A4"/>
    <w:rsid w:val="00995CB9"/>
    <w:rsid w:val="009A4E22"/>
    <w:rsid w:val="009B3C15"/>
    <w:rsid w:val="009C2428"/>
    <w:rsid w:val="009C3BAB"/>
    <w:rsid w:val="009C3DD7"/>
    <w:rsid w:val="009C496E"/>
    <w:rsid w:val="009D0B20"/>
    <w:rsid w:val="009D2DCA"/>
    <w:rsid w:val="009D3E54"/>
    <w:rsid w:val="009D6B8D"/>
    <w:rsid w:val="009D76B3"/>
    <w:rsid w:val="009E1C53"/>
    <w:rsid w:val="009E2DDE"/>
    <w:rsid w:val="009E422B"/>
    <w:rsid w:val="009E7CB3"/>
    <w:rsid w:val="009F263D"/>
    <w:rsid w:val="009F641F"/>
    <w:rsid w:val="00A0474A"/>
    <w:rsid w:val="00A13828"/>
    <w:rsid w:val="00A14168"/>
    <w:rsid w:val="00A360EF"/>
    <w:rsid w:val="00A40E2B"/>
    <w:rsid w:val="00A42788"/>
    <w:rsid w:val="00A432C2"/>
    <w:rsid w:val="00A44982"/>
    <w:rsid w:val="00A449F3"/>
    <w:rsid w:val="00A454C5"/>
    <w:rsid w:val="00A55328"/>
    <w:rsid w:val="00A556D7"/>
    <w:rsid w:val="00A57ACC"/>
    <w:rsid w:val="00A628E7"/>
    <w:rsid w:val="00A64538"/>
    <w:rsid w:val="00A65866"/>
    <w:rsid w:val="00A6747E"/>
    <w:rsid w:val="00A715AE"/>
    <w:rsid w:val="00A71C02"/>
    <w:rsid w:val="00A72F81"/>
    <w:rsid w:val="00A734E8"/>
    <w:rsid w:val="00A73B2C"/>
    <w:rsid w:val="00A75512"/>
    <w:rsid w:val="00A82DF3"/>
    <w:rsid w:val="00A92EE0"/>
    <w:rsid w:val="00A96C69"/>
    <w:rsid w:val="00AD37AD"/>
    <w:rsid w:val="00AD4F40"/>
    <w:rsid w:val="00AD5192"/>
    <w:rsid w:val="00AE1DB0"/>
    <w:rsid w:val="00AE439D"/>
    <w:rsid w:val="00AF09AB"/>
    <w:rsid w:val="00AF0F5E"/>
    <w:rsid w:val="00AF6796"/>
    <w:rsid w:val="00B0311A"/>
    <w:rsid w:val="00B07106"/>
    <w:rsid w:val="00B11F2D"/>
    <w:rsid w:val="00B12373"/>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3CDF"/>
    <w:rsid w:val="00B65924"/>
    <w:rsid w:val="00B675D7"/>
    <w:rsid w:val="00B704D4"/>
    <w:rsid w:val="00B70C5A"/>
    <w:rsid w:val="00B71B6B"/>
    <w:rsid w:val="00B74651"/>
    <w:rsid w:val="00B75CBB"/>
    <w:rsid w:val="00B7628B"/>
    <w:rsid w:val="00B85218"/>
    <w:rsid w:val="00B9056D"/>
    <w:rsid w:val="00B906E2"/>
    <w:rsid w:val="00B92624"/>
    <w:rsid w:val="00B974E9"/>
    <w:rsid w:val="00BA108C"/>
    <w:rsid w:val="00BA3734"/>
    <w:rsid w:val="00BB45A0"/>
    <w:rsid w:val="00BB61B0"/>
    <w:rsid w:val="00BC1AFF"/>
    <w:rsid w:val="00BC3121"/>
    <w:rsid w:val="00BF60F2"/>
    <w:rsid w:val="00BF6154"/>
    <w:rsid w:val="00C00678"/>
    <w:rsid w:val="00C143FA"/>
    <w:rsid w:val="00C172EC"/>
    <w:rsid w:val="00C25CFA"/>
    <w:rsid w:val="00C27411"/>
    <w:rsid w:val="00C33931"/>
    <w:rsid w:val="00C41F39"/>
    <w:rsid w:val="00C42D2D"/>
    <w:rsid w:val="00C47953"/>
    <w:rsid w:val="00C530A4"/>
    <w:rsid w:val="00C53B3A"/>
    <w:rsid w:val="00C53E97"/>
    <w:rsid w:val="00C60499"/>
    <w:rsid w:val="00C614FE"/>
    <w:rsid w:val="00C647AC"/>
    <w:rsid w:val="00C77941"/>
    <w:rsid w:val="00C82053"/>
    <w:rsid w:val="00C9162A"/>
    <w:rsid w:val="00C93F3B"/>
    <w:rsid w:val="00C95DEB"/>
    <w:rsid w:val="00CA0183"/>
    <w:rsid w:val="00CA3CFF"/>
    <w:rsid w:val="00CC2F6D"/>
    <w:rsid w:val="00CC7B6B"/>
    <w:rsid w:val="00CD0454"/>
    <w:rsid w:val="00CD04C5"/>
    <w:rsid w:val="00CD473A"/>
    <w:rsid w:val="00CD63E1"/>
    <w:rsid w:val="00CE6252"/>
    <w:rsid w:val="00CF29E2"/>
    <w:rsid w:val="00CF5AD8"/>
    <w:rsid w:val="00D150CB"/>
    <w:rsid w:val="00D2202F"/>
    <w:rsid w:val="00D25F11"/>
    <w:rsid w:val="00D319E7"/>
    <w:rsid w:val="00D33C25"/>
    <w:rsid w:val="00D40D23"/>
    <w:rsid w:val="00D41AED"/>
    <w:rsid w:val="00D458CD"/>
    <w:rsid w:val="00D618DE"/>
    <w:rsid w:val="00D61BA2"/>
    <w:rsid w:val="00D67B95"/>
    <w:rsid w:val="00D76EEE"/>
    <w:rsid w:val="00D93BA8"/>
    <w:rsid w:val="00D95352"/>
    <w:rsid w:val="00D9678F"/>
    <w:rsid w:val="00D97BFF"/>
    <w:rsid w:val="00DA10BB"/>
    <w:rsid w:val="00DA58C3"/>
    <w:rsid w:val="00DB6A6F"/>
    <w:rsid w:val="00DC58C6"/>
    <w:rsid w:val="00DE2A14"/>
    <w:rsid w:val="00DF2CE6"/>
    <w:rsid w:val="00DF38AF"/>
    <w:rsid w:val="00E01911"/>
    <w:rsid w:val="00E12A27"/>
    <w:rsid w:val="00E1421A"/>
    <w:rsid w:val="00E1635A"/>
    <w:rsid w:val="00E20DC9"/>
    <w:rsid w:val="00E21F5C"/>
    <w:rsid w:val="00E22E8C"/>
    <w:rsid w:val="00E261DF"/>
    <w:rsid w:val="00E26C34"/>
    <w:rsid w:val="00E375E1"/>
    <w:rsid w:val="00E40FB8"/>
    <w:rsid w:val="00E44652"/>
    <w:rsid w:val="00E551B9"/>
    <w:rsid w:val="00E61764"/>
    <w:rsid w:val="00E61BCF"/>
    <w:rsid w:val="00E63D84"/>
    <w:rsid w:val="00E63EEF"/>
    <w:rsid w:val="00E72B80"/>
    <w:rsid w:val="00E8136A"/>
    <w:rsid w:val="00E85073"/>
    <w:rsid w:val="00E90B0B"/>
    <w:rsid w:val="00E9663C"/>
    <w:rsid w:val="00E96AC9"/>
    <w:rsid w:val="00EA2182"/>
    <w:rsid w:val="00EA72DF"/>
    <w:rsid w:val="00EA7B7A"/>
    <w:rsid w:val="00EB10F2"/>
    <w:rsid w:val="00EB240B"/>
    <w:rsid w:val="00EB6B9A"/>
    <w:rsid w:val="00EB7DF8"/>
    <w:rsid w:val="00EC7208"/>
    <w:rsid w:val="00ED1095"/>
    <w:rsid w:val="00EE5679"/>
    <w:rsid w:val="00EE583D"/>
    <w:rsid w:val="00EE6818"/>
    <w:rsid w:val="00EF197B"/>
    <w:rsid w:val="00EF7877"/>
    <w:rsid w:val="00F01A04"/>
    <w:rsid w:val="00F03728"/>
    <w:rsid w:val="00F060C7"/>
    <w:rsid w:val="00F12DAD"/>
    <w:rsid w:val="00F20F54"/>
    <w:rsid w:val="00F40330"/>
    <w:rsid w:val="00F41D14"/>
    <w:rsid w:val="00F42C1A"/>
    <w:rsid w:val="00F47F29"/>
    <w:rsid w:val="00F5123D"/>
    <w:rsid w:val="00F512D6"/>
    <w:rsid w:val="00F5635B"/>
    <w:rsid w:val="00F7146E"/>
    <w:rsid w:val="00F72A18"/>
    <w:rsid w:val="00F754D1"/>
    <w:rsid w:val="00F821FF"/>
    <w:rsid w:val="00F84F9E"/>
    <w:rsid w:val="00F91EBF"/>
    <w:rsid w:val="00F9754F"/>
    <w:rsid w:val="00FA5A7A"/>
    <w:rsid w:val="00FA710F"/>
    <w:rsid w:val="00FA7AEF"/>
    <w:rsid w:val="00FB032C"/>
    <w:rsid w:val="00FB47DE"/>
    <w:rsid w:val="00FB5C76"/>
    <w:rsid w:val="00FC56CF"/>
    <w:rsid w:val="00FD279F"/>
    <w:rsid w:val="00FD2F9A"/>
    <w:rsid w:val="00FD74C8"/>
    <w:rsid w:val="00FE542B"/>
    <w:rsid w:val="00FE5642"/>
    <w:rsid w:val="00FE7B4D"/>
    <w:rsid w:val="00FF3570"/>
    <w:rsid w:val="7E14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1"/>
    <w:semiHidden/>
    <w:unhideWhenUsed/>
    <w:uiPriority w:val="99"/>
    <w:pPr>
      <w:spacing w:line="240" w:lineRule="auto"/>
    </w:pPr>
    <w:rPr>
      <w:sz w:val="20"/>
      <w:szCs w:val="20"/>
    </w:rPr>
  </w:style>
  <w:style w:type="paragraph" w:styleId="7">
    <w:name w:val="annotation subject"/>
    <w:basedOn w:val="6"/>
    <w:next w:val="6"/>
    <w:link w:val="12"/>
    <w:semiHidden/>
    <w:unhideWhenUsed/>
    <w:uiPriority w:val="99"/>
    <w:rPr>
      <w:b/>
      <w:bCs/>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qFormat/>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Comment Text Char"/>
    <w:basedOn w:val="2"/>
    <w:link w:val="6"/>
    <w:semiHidden/>
    <w:qFormat/>
    <w:uiPriority w:val="99"/>
    <w:rPr>
      <w:sz w:val="20"/>
      <w:szCs w:val="20"/>
    </w:rPr>
  </w:style>
  <w:style w:type="character" w:customStyle="1" w:styleId="12">
    <w:name w:val="Comment Subject Char"/>
    <w:basedOn w:val="11"/>
    <w:link w:val="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1101</Words>
  <Characters>5354</Characters>
  <Lines>47</Lines>
  <Paragraphs>13</Paragraphs>
  <TotalTime>0</TotalTime>
  <ScaleCrop>false</ScaleCrop>
  <LinksUpToDate>false</LinksUpToDate>
  <CharactersWithSpaces>6554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2025-12-19T02:23:00Z</dcterms:created>
  <dc:creator>Fred</dc:creator>
  <cp:lastModifiedBy>ron1463032179</cp:lastModifiedBy>
  <cp:lastPrinted>2021-09-16T13:35:00Z</cp:lastPrinted>
  <dcterms:modified xsi:type="dcterms:W3CDTF">2026-06-18T19:45:19Z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eyJoZGlkIjoiZjcwMmRhNDI5YzExYjdhZmUzNzJiMzFiOGYxOGRiZmEiLCJ1c2VySWQiOiIxNjY2NDY4MTYyODE2In0=</vt:lpwstr>
  </property>
  <property fmtid="{D5CDD505-2E9C-101B-9397-08002B2CF9AE}" pid="3" name="KSOProductBuildVer">
    <vt:lpwstr>1033-12.1.0.26880</vt:lpwstr>
  </property>
  <property fmtid="{D5CDD505-2E9C-101B-9397-08002B2CF9AE}" pid="4" name="ICV">
    <vt:lpwstr>B2683B20EBEA49C1A285E005B1D30A6F_12</vt:lpwstr>
  </property>
</Properties>
</file>