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
          <w:szCs w:val="2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6"/>
        <w:gridCol w:w="7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2946" w:type="dxa"/>
            <w:vMerge w:val="restart"/>
          </w:tcPr>
          <w:p>
            <w:pPr>
              <w:spacing w:after="0" w:line="240" w:lineRule="auto"/>
              <w:rPr>
                <w:sz w:val="2"/>
                <w:szCs w:val="2"/>
              </w:rPr>
            </w:pPr>
          </w:p>
          <w:p>
            <w:pPr>
              <w:spacing w:after="0" w:line="240" w:lineRule="auto"/>
            </w:pPr>
            <w:r>
              <w:drawing>
                <wp:inline distT="0" distB="0" distL="0" distR="0">
                  <wp:extent cx="1731645" cy="1731645"/>
                  <wp:effectExtent l="0" t="0" r="190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731645" cy="1731645"/>
                          </a:xfrm>
                          <a:prstGeom prst="rect">
                            <a:avLst/>
                          </a:prstGeom>
                          <a:noFill/>
                        </pic:spPr>
                      </pic:pic>
                    </a:graphicData>
                  </a:graphic>
                </wp:inline>
              </w:drawing>
            </w:r>
          </w:p>
          <w:p>
            <w:pPr>
              <w:spacing w:after="0" w:line="240" w:lineRule="auto"/>
              <w:jc w:val="center"/>
              <w:rPr>
                <w:b/>
                <w:bCs/>
                <w:sz w:val="36"/>
                <w:szCs w:val="36"/>
                <w:u w:val="single"/>
                <w:lang w:val="pt-BR"/>
              </w:rPr>
            </w:pPr>
            <w:r>
              <w:rPr>
                <w:b/>
                <w:bCs/>
                <w:sz w:val="36"/>
                <w:szCs w:val="36"/>
                <w:u w:val="single"/>
                <w:lang w:val="pt-BR"/>
              </w:rPr>
              <w:t>TO DO LIST:</w:t>
            </w:r>
          </w:p>
          <w:p>
            <w:pPr>
              <w:spacing w:after="0" w:line="240" w:lineRule="auto"/>
              <w:rPr>
                <w:b/>
                <w:bCs/>
                <w:i/>
                <w:iCs/>
                <w:u w:val="single"/>
              </w:rPr>
            </w:pPr>
          </w:p>
          <w:p>
            <w:pPr>
              <w:spacing w:after="0" w:line="240" w:lineRule="auto"/>
            </w:pPr>
            <w:r>
              <w:rPr>
                <w:b/>
                <w:bCs/>
                <w:i/>
                <w:iCs/>
                <w:u w:val="single"/>
              </w:rPr>
              <w:t>Rondi</w:t>
            </w:r>
            <w:r>
              <w:t xml:space="preserve"> – send photos &amp; article on Darrington show to Kathy for the newsletter</w:t>
            </w:r>
          </w:p>
          <w:p>
            <w:pPr>
              <w:spacing w:after="0" w:line="240" w:lineRule="auto"/>
            </w:pPr>
            <w:r>
              <w:rPr>
                <w:b/>
                <w:bCs/>
                <w:i/>
                <w:iCs/>
                <w:u w:val="single"/>
              </w:rPr>
              <w:t>Margaret/Joy/Stephanie</w:t>
            </w:r>
            <w:r>
              <w:t xml:space="preserve"> – record fiber skirting and edit/format for distribution to members</w:t>
            </w:r>
          </w:p>
          <w:p>
            <w:pPr>
              <w:spacing w:after="0" w:line="240" w:lineRule="auto"/>
            </w:pPr>
            <w:r>
              <w:rPr>
                <w:b/>
                <w:bCs/>
                <w:i/>
                <w:iCs/>
                <w:u w:val="single"/>
              </w:rPr>
              <w:t>Lee</w:t>
            </w:r>
            <w:r>
              <w:t xml:space="preserve"> – send newsletter article &amp; photos of library trip to Kathy for newsletter</w:t>
            </w:r>
          </w:p>
          <w:p>
            <w:pPr>
              <w:spacing w:after="0" w:line="240" w:lineRule="auto"/>
            </w:pPr>
            <w:r>
              <w:rPr>
                <w:b/>
                <w:bCs/>
                <w:i/>
                <w:iCs/>
                <w:u w:val="single"/>
              </w:rPr>
              <w:t>Joy</w:t>
            </w:r>
            <w:r>
              <w:t xml:space="preserve"> – send article about Larry not the Llama to Kathy for the newsletter</w:t>
            </w: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tc>
        <w:tc>
          <w:tcPr>
            <w:tcW w:w="7844" w:type="dxa"/>
          </w:tcPr>
          <w:p>
            <w:pPr>
              <w:spacing w:after="0" w:line="240" w:lineRule="auto"/>
              <w:jc w:val="center"/>
              <w:rPr>
                <w:sz w:val="40"/>
                <w:szCs w:val="40"/>
              </w:rPr>
            </w:pPr>
            <w:r>
              <w:rPr>
                <w:sz w:val="40"/>
                <w:szCs w:val="40"/>
              </w:rPr>
              <w:t>LANA Board of Directors Meeting</w:t>
            </w:r>
          </w:p>
          <w:p>
            <w:pPr>
              <w:spacing w:after="0" w:line="240" w:lineRule="auto"/>
              <w:jc w:val="center"/>
              <w:rPr>
                <w:sz w:val="40"/>
                <w:szCs w:val="40"/>
              </w:rPr>
            </w:pPr>
            <w:r>
              <w:rPr>
                <w:sz w:val="40"/>
                <w:szCs w:val="40"/>
              </w:rPr>
              <w:t>July 21, 2022</w:t>
            </w:r>
          </w:p>
          <w:p>
            <w:pPr>
              <w:spacing w:after="0" w:line="240" w:lineRule="auto"/>
              <w:jc w:val="center"/>
              <w:rPr>
                <w:sz w:val="40"/>
                <w:szCs w:val="40"/>
              </w:rPr>
            </w:pPr>
            <w:r>
              <w:rPr>
                <w:sz w:val="40"/>
                <w:szCs w:val="40"/>
              </w:rPr>
              <w:t xml:space="preserve">Minutes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6" w:type="dxa"/>
            <w:vMerge w:val="continue"/>
            <w:shd w:val="clear" w:color="auto" w:fill="FFFFFF" w:themeFill="background1"/>
          </w:tcPr>
          <w:p>
            <w:pPr>
              <w:spacing w:after="0" w:line="240" w:lineRule="auto"/>
            </w:pPr>
          </w:p>
        </w:tc>
        <w:tc>
          <w:tcPr>
            <w:tcW w:w="7844" w:type="dxa"/>
          </w:tcPr>
          <w:p>
            <w:pPr>
              <w:spacing w:after="0" w:line="240" w:lineRule="auto"/>
              <w:rPr>
                <w:bCs/>
              </w:rPr>
            </w:pPr>
            <w:r>
              <w:rPr>
                <w:b/>
                <w:i/>
                <w:iCs/>
                <w:u w:val="single"/>
              </w:rPr>
              <w:t xml:space="preserve">Present:  </w:t>
            </w:r>
            <w:r>
              <w:rPr>
                <w:bCs/>
              </w:rPr>
              <w:t>Stephanie Pedroni, Kathy Nichols, Lee Beringsmith, Joy Pedroni, Emily Muirhead, Margaret Drew, Cathy Spalding, and Rondi Smith</w:t>
            </w:r>
          </w:p>
          <w:p>
            <w:pPr>
              <w:spacing w:after="0" w:line="240" w:lineRule="auto"/>
              <w:rPr>
                <w:bCs/>
                <w:sz w:val="28"/>
                <w:szCs w:val="28"/>
              </w:rPr>
            </w:pPr>
            <w:r>
              <w:rPr>
                <w:b/>
                <w:i/>
                <w:iCs/>
                <w:u w:val="single"/>
              </w:rPr>
              <w:t xml:space="preserve">Absent:  </w:t>
            </w:r>
            <w:r>
              <w:rPr>
                <w:bCs/>
              </w:rPr>
              <w:t>Susan Rich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6" w:type="dxa"/>
            <w:vMerge w:val="continue"/>
            <w:shd w:val="clear" w:color="auto" w:fill="FFFFFF" w:themeFill="background1"/>
          </w:tcPr>
          <w:p>
            <w:pPr>
              <w:spacing w:after="0" w:line="240" w:lineRule="auto"/>
            </w:pPr>
          </w:p>
        </w:tc>
        <w:tc>
          <w:tcPr>
            <w:tcW w:w="7844" w:type="dxa"/>
          </w:tcPr>
          <w:p>
            <w:pPr>
              <w:spacing w:after="0" w:line="240" w:lineRule="auto"/>
              <w:rPr>
                <w:b/>
                <w:color w:val="0070C0"/>
                <w:sz w:val="20"/>
                <w:szCs w:val="20"/>
              </w:rPr>
            </w:pPr>
            <w:r>
              <w:rPr>
                <w:b/>
                <w:sz w:val="28"/>
                <w:szCs w:val="28"/>
              </w:rPr>
              <w:t xml:space="preserve">Call to order and review of the agenda </w:t>
            </w:r>
          </w:p>
          <w:p>
            <w:pPr>
              <w:pStyle w:val="9"/>
              <w:numPr>
                <w:ilvl w:val="0"/>
                <w:numId w:val="1"/>
              </w:numPr>
              <w:spacing w:after="0" w:line="240" w:lineRule="auto"/>
              <w:rPr>
                <w:bCs/>
              </w:rPr>
            </w:pPr>
            <w:r>
              <w:rPr>
                <w:bCs/>
              </w:rPr>
              <w:t>President Kathy Nichols opened the meeting at 6:34pm</w:t>
            </w:r>
          </w:p>
          <w:p>
            <w:pPr>
              <w:pStyle w:val="9"/>
              <w:numPr>
                <w:ilvl w:val="0"/>
                <w:numId w:val="1"/>
              </w:numPr>
              <w:spacing w:after="0" w:line="240" w:lineRule="auto"/>
              <w:rPr>
                <w:bCs/>
              </w:rPr>
            </w:pPr>
            <w:r>
              <w:rPr>
                <w:bCs/>
              </w:rPr>
              <w:t>Kathy added to agenda: follow up on Lee’s visit to the library</w:t>
            </w:r>
          </w:p>
          <w:p>
            <w:pPr>
              <w:pStyle w:val="9"/>
              <w:numPr>
                <w:ilvl w:val="0"/>
                <w:numId w:val="1"/>
              </w:numPr>
              <w:spacing w:after="0" w:line="240" w:lineRule="auto"/>
              <w:rPr>
                <w:bCs/>
              </w:rPr>
            </w:pPr>
            <w:r>
              <w:rPr>
                <w:bCs/>
              </w:rPr>
              <w:t>Joy added to agenda: fundraiser options for LANA Lifeline</w:t>
            </w:r>
          </w:p>
          <w:p>
            <w:pPr>
              <w:pStyle w:val="9"/>
              <w:numPr>
                <w:ilvl w:val="0"/>
                <w:numId w:val="1"/>
              </w:numPr>
              <w:spacing w:after="0" w:line="240" w:lineRule="auto"/>
              <w:rPr>
                <w:bCs/>
              </w:rPr>
            </w:pPr>
            <w:r>
              <w:rPr>
                <w:bCs/>
              </w:rPr>
              <w:t>Substitute secretary: Stephanie Pedroni is taking meeting minutes today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946" w:type="dxa"/>
            <w:vMerge w:val="continue"/>
            <w:shd w:val="clear" w:color="auto" w:fill="FFFFFF" w:themeFill="background1"/>
          </w:tcPr>
          <w:p>
            <w:pPr>
              <w:spacing w:after="0" w:line="240" w:lineRule="auto"/>
            </w:pPr>
          </w:p>
        </w:tc>
        <w:tc>
          <w:tcPr>
            <w:tcW w:w="7844" w:type="dxa"/>
          </w:tcPr>
          <w:p>
            <w:pPr>
              <w:spacing w:after="0" w:line="240" w:lineRule="auto"/>
              <w:rPr>
                <w:b/>
                <w:color w:val="0070C0"/>
                <w:sz w:val="20"/>
                <w:szCs w:val="20"/>
              </w:rPr>
            </w:pPr>
            <w:r>
              <w:rPr>
                <w:b/>
                <w:sz w:val="28"/>
                <w:szCs w:val="28"/>
              </w:rPr>
              <w:t xml:space="preserve">Past meeting minutes </w:t>
            </w:r>
          </w:p>
          <w:p>
            <w:pPr>
              <w:pStyle w:val="9"/>
              <w:numPr>
                <w:ilvl w:val="0"/>
                <w:numId w:val="2"/>
              </w:numPr>
              <w:spacing w:after="0" w:line="240" w:lineRule="auto"/>
              <w:ind w:left="360"/>
            </w:pPr>
            <w:r>
              <w:rPr>
                <w:bCs/>
              </w:rPr>
              <w:t>App</w:t>
            </w:r>
            <w:r>
              <w:t xml:space="preserve">roval of June 28, 2022 minutes: </w:t>
            </w:r>
          </w:p>
          <w:p>
            <w:pPr>
              <w:pStyle w:val="9"/>
              <w:numPr>
                <w:ilvl w:val="1"/>
                <w:numId w:val="2"/>
              </w:numPr>
              <w:spacing w:after="0" w:line="240" w:lineRule="auto"/>
              <w:ind w:left="1080"/>
            </w:pPr>
            <w:r>
              <w:t xml:space="preserve">Kathy would like to change the wording regarding previous </w:t>
            </w:r>
            <w:r>
              <w:rPr>
                <w:bCs/>
              </w:rPr>
              <w:t>knowledge</w:t>
            </w:r>
            <w:r>
              <w:t xml:space="preserve"> of the Newsletter Network. Joy adjusted the wording in the past meeting minutes.</w:t>
            </w:r>
          </w:p>
          <w:p>
            <w:pPr>
              <w:pStyle w:val="9"/>
              <w:numPr>
                <w:ilvl w:val="1"/>
                <w:numId w:val="2"/>
              </w:numPr>
              <w:spacing w:after="0" w:line="240" w:lineRule="auto"/>
              <w:ind w:left="1080"/>
            </w:pPr>
            <w:r>
              <w:t>Margaret motioned to accept the adjusted minutes. Lee seconded. Passed unanimously.</w:t>
            </w:r>
          </w:p>
          <w:p>
            <w:pPr>
              <w:pStyle w:val="9"/>
              <w:numPr>
                <w:ilvl w:val="0"/>
                <w:numId w:val="2"/>
              </w:numPr>
              <w:spacing w:after="0" w:line="240" w:lineRule="auto"/>
              <w:ind w:left="360"/>
            </w:pPr>
            <w:r>
              <w:t xml:space="preserve">Review of “To Do List”:  </w:t>
            </w:r>
          </w:p>
          <w:p>
            <w:pPr>
              <w:pStyle w:val="9"/>
              <w:numPr>
                <w:ilvl w:val="1"/>
                <w:numId w:val="2"/>
              </w:numPr>
              <w:spacing w:after="0" w:line="240" w:lineRule="auto"/>
              <w:ind w:left="1080"/>
            </w:pPr>
            <w:r>
              <w:t>Rondi will send pictures and article on Darrington show to Kathy for the newsletter</w:t>
            </w:r>
          </w:p>
          <w:p>
            <w:pPr>
              <w:pStyle w:val="9"/>
              <w:numPr>
                <w:ilvl w:val="1"/>
                <w:numId w:val="2"/>
              </w:numPr>
              <w:spacing w:after="0" w:line="240" w:lineRule="auto"/>
              <w:ind w:left="1080"/>
            </w:pPr>
            <w:r>
              <w:t>Kathy – LANA banner came in the mail today and will be at State Fair</w:t>
            </w:r>
          </w:p>
          <w:p>
            <w:pPr>
              <w:pStyle w:val="9"/>
              <w:numPr>
                <w:ilvl w:val="1"/>
                <w:numId w:val="2"/>
              </w:numPr>
              <w:spacing w:after="0" w:line="240" w:lineRule="auto"/>
              <w:ind w:left="1080"/>
              <w:rPr>
                <w:sz w:val="24"/>
                <w:szCs w:val="24"/>
              </w:rPr>
            </w:pPr>
            <w:r>
              <w:t>Margaret, Joy &amp; Stephanie are planning to do fiber skirting demo this coming Sunday</w:t>
            </w:r>
          </w:p>
          <w:p>
            <w:pPr>
              <w:pStyle w:val="9"/>
              <w:numPr>
                <w:ilvl w:val="1"/>
                <w:numId w:val="2"/>
              </w:numPr>
              <w:spacing w:after="0" w:line="240" w:lineRule="auto"/>
              <w:ind w:left="1080"/>
              <w:rPr>
                <w:sz w:val="24"/>
                <w:szCs w:val="24"/>
              </w:rPr>
            </w:pPr>
            <w:r>
              <w:t>All other items have been completed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2946" w:type="dxa"/>
            <w:vMerge w:val="continue"/>
            <w:shd w:val="clear" w:color="auto" w:fill="FFFFFF" w:themeFill="background1"/>
          </w:tcPr>
          <w:p>
            <w:pPr>
              <w:spacing w:after="0" w:line="240" w:lineRule="auto"/>
            </w:pPr>
          </w:p>
        </w:tc>
        <w:tc>
          <w:tcPr>
            <w:tcW w:w="7844" w:type="dxa"/>
          </w:tcPr>
          <w:p>
            <w:pPr>
              <w:spacing w:after="0" w:line="240" w:lineRule="auto"/>
              <w:rPr>
                <w:b/>
                <w:sz w:val="28"/>
                <w:szCs w:val="28"/>
              </w:rPr>
            </w:pPr>
            <w:r>
              <w:rPr>
                <w:b/>
                <w:sz w:val="28"/>
                <w:szCs w:val="28"/>
              </w:rPr>
              <w:t>Treasurer’s Report</w:t>
            </w:r>
          </w:p>
          <w:p>
            <w:pPr>
              <w:pStyle w:val="9"/>
              <w:numPr>
                <w:ilvl w:val="0"/>
                <w:numId w:val="3"/>
              </w:numPr>
              <w:spacing w:after="0" w:line="240" w:lineRule="auto"/>
              <w:ind w:left="360"/>
              <w:rPr>
                <w:sz w:val="20"/>
                <w:szCs w:val="20"/>
              </w:rPr>
            </w:pPr>
            <w:r>
              <w:t xml:space="preserve">Joy reviewed the treasurer’s report that was sent to the board </w:t>
            </w:r>
          </w:p>
          <w:p>
            <w:pPr>
              <w:pStyle w:val="9"/>
              <w:numPr>
                <w:ilvl w:val="0"/>
                <w:numId w:val="3"/>
              </w:numPr>
              <w:spacing w:after="0" w:line="240" w:lineRule="auto"/>
              <w:ind w:left="360"/>
              <w:rPr>
                <w:sz w:val="20"/>
                <w:szCs w:val="20"/>
              </w:rPr>
            </w:pPr>
            <w:r>
              <w:t>K</w:t>
            </w:r>
            <w:r>
              <w:rPr>
                <w:rFonts w:hint="default"/>
                <w:lang w:val="en-US"/>
              </w:rPr>
              <w:t>&amp;</w:t>
            </w:r>
            <w:r>
              <w:t>C Financials: ALSA fees for the show have been sent in. Possibly refunds for K</w:t>
            </w:r>
            <w:r>
              <w:rPr>
                <w:rFonts w:hint="default"/>
                <w:lang w:val="en-US"/>
              </w:rPr>
              <w:t>&amp;</w:t>
            </w:r>
            <w:r>
              <w:t>C tabled until Sue is present since it is her show. Almost $100 profit for K</w:t>
            </w:r>
            <w:r>
              <w:rPr>
                <w:rFonts w:hint="default"/>
                <w:lang w:val="en-US"/>
              </w:rPr>
              <w:t>&amp;</w:t>
            </w:r>
            <w:r>
              <w:t>C.</w:t>
            </w:r>
          </w:p>
          <w:p>
            <w:pPr>
              <w:pStyle w:val="9"/>
              <w:numPr>
                <w:ilvl w:val="0"/>
                <w:numId w:val="3"/>
              </w:numPr>
              <w:spacing w:after="0" w:line="240" w:lineRule="auto"/>
              <w:ind w:left="360"/>
            </w:pPr>
            <w:r>
              <w:t>LANA Website:  Joy explored the option of upgrading our website with a connection via Jerry Kimbro. After an assessment, they advised we move the website to Word Press due to its expanded capabilities. This option would cost &gt;$1000. Board agreed that Joy is doing a great job with website via Wix and it is not worth the expense and effort to change platforms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946" w:type="dxa"/>
            <w:vMerge w:val="continue"/>
            <w:shd w:val="clear" w:color="auto" w:fill="FFFFFF" w:themeFill="background1"/>
          </w:tcPr>
          <w:p>
            <w:pPr>
              <w:spacing w:after="0" w:line="240" w:lineRule="auto"/>
            </w:pPr>
          </w:p>
        </w:tc>
        <w:tc>
          <w:tcPr>
            <w:tcW w:w="7844" w:type="dxa"/>
          </w:tcPr>
          <w:p>
            <w:pPr>
              <w:spacing w:after="0" w:line="240" w:lineRule="auto"/>
              <w:rPr>
                <w:b/>
                <w:i/>
                <w:iCs/>
                <w:color w:val="0070C0"/>
              </w:rPr>
            </w:pPr>
            <w:r>
              <w:rPr>
                <w:b/>
                <w:sz w:val="28"/>
                <w:szCs w:val="28"/>
              </w:rPr>
              <w:t>Secretary’s Report</w:t>
            </w:r>
            <w:r>
              <w:rPr>
                <w:bCs/>
                <w:sz w:val="24"/>
                <w:szCs w:val="24"/>
              </w:rPr>
              <w:t xml:space="preserve"> </w:t>
            </w:r>
            <w:r>
              <w:rPr>
                <w:bCs/>
                <w:i/>
                <w:iCs/>
              </w:rPr>
              <w:t>Tabled</w:t>
            </w:r>
          </w:p>
          <w:p>
            <w:pPr>
              <w:pStyle w:val="9"/>
              <w:numPr>
                <w:ilvl w:val="0"/>
                <w:numId w:val="4"/>
              </w:numPr>
              <w:spacing w:after="0" w:line="240" w:lineRule="auto"/>
              <w:rPr>
                <w:bCs/>
              </w:rPr>
            </w:pPr>
            <w:r>
              <w:rPr>
                <w:bCs/>
              </w:rPr>
              <w:t>Correspondence</w:t>
            </w:r>
          </w:p>
          <w:p>
            <w:pPr>
              <w:pStyle w:val="9"/>
              <w:numPr>
                <w:ilvl w:val="0"/>
                <w:numId w:val="4"/>
              </w:numPr>
              <w:spacing w:after="0" w:line="240" w:lineRule="auto"/>
              <w:rPr>
                <w:bCs/>
              </w:rPr>
            </w:pPr>
            <w:r>
              <w:rPr>
                <w:bCs/>
              </w:rPr>
              <w:t>LANA email’s inbox</w:t>
            </w:r>
          </w:p>
          <w:p>
            <w:pPr>
              <w:pStyle w:val="9"/>
              <w:numPr>
                <w:ilvl w:val="0"/>
                <w:numId w:val="4"/>
              </w:numPr>
              <w:spacing w:after="0" w:line="240" w:lineRule="auto"/>
              <w:rPr>
                <w:bCs/>
                <w:sz w:val="24"/>
                <w:szCs w:val="24"/>
              </w:rPr>
            </w:pPr>
            <w:r>
              <w:rPr>
                <w:bCs/>
              </w:rPr>
              <w:t>Bylaw revision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946" w:type="dxa"/>
            <w:vMerge w:val="continue"/>
            <w:shd w:val="clear" w:color="auto" w:fill="FFFFFF" w:themeFill="background1"/>
          </w:tcPr>
          <w:p>
            <w:pPr>
              <w:spacing w:after="0" w:line="240" w:lineRule="auto"/>
            </w:pPr>
          </w:p>
        </w:tc>
        <w:tc>
          <w:tcPr>
            <w:tcW w:w="7844" w:type="dxa"/>
          </w:tcPr>
          <w:p>
            <w:pPr>
              <w:spacing w:after="0" w:line="240" w:lineRule="auto"/>
              <w:rPr>
                <w:b/>
                <w:sz w:val="28"/>
                <w:szCs w:val="28"/>
              </w:rPr>
            </w:pPr>
            <w:r>
              <w:rPr>
                <w:b/>
                <w:sz w:val="28"/>
                <w:szCs w:val="28"/>
              </w:rPr>
              <w:t xml:space="preserve">How can we broaden LANA to North America? </w:t>
            </w:r>
            <w:r>
              <w:rPr>
                <w:bCs/>
                <w:i/>
                <w:iCs/>
              </w:rPr>
              <w:t>Tabled</w:t>
            </w:r>
          </w:p>
          <w:p>
            <w:pPr>
              <w:pStyle w:val="9"/>
              <w:numPr>
                <w:ilvl w:val="0"/>
                <w:numId w:val="5"/>
              </w:numPr>
              <w:spacing w:after="0" w:line="240" w:lineRule="auto"/>
              <w:rPr>
                <w:bCs/>
                <w:sz w:val="24"/>
                <w:szCs w:val="24"/>
              </w:rPr>
            </w:pPr>
            <w:r>
              <w:rPr>
                <w:bCs/>
              </w:rPr>
              <w:t>Possible partnership w/ Rocky Mountain Llama Association’s youth activities and our untapped art and essay contests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946" w:type="dxa"/>
            <w:vMerge w:val="continue"/>
            <w:shd w:val="clear" w:color="auto" w:fill="FFFFFF" w:themeFill="background1"/>
          </w:tcPr>
          <w:p>
            <w:pPr>
              <w:spacing w:after="0" w:line="240" w:lineRule="auto"/>
            </w:pPr>
          </w:p>
        </w:tc>
        <w:tc>
          <w:tcPr>
            <w:tcW w:w="7844" w:type="dxa"/>
          </w:tcPr>
          <w:p>
            <w:pPr>
              <w:tabs>
                <w:tab w:val="left" w:pos="2505"/>
              </w:tabs>
              <w:spacing w:after="0" w:line="240" w:lineRule="auto"/>
              <w:rPr>
                <w:b/>
                <w:sz w:val="28"/>
                <w:szCs w:val="28"/>
              </w:rPr>
            </w:pPr>
            <w:r>
              <w:rPr>
                <w:b/>
                <w:sz w:val="28"/>
                <w:szCs w:val="28"/>
              </w:rPr>
              <w:t xml:space="preserve">Newsletter:  </w:t>
            </w:r>
          </w:p>
          <w:p>
            <w:pPr>
              <w:pStyle w:val="9"/>
              <w:numPr>
                <w:ilvl w:val="0"/>
                <w:numId w:val="5"/>
              </w:numPr>
              <w:tabs>
                <w:tab w:val="left" w:pos="2505"/>
              </w:tabs>
              <w:spacing w:after="0" w:line="240" w:lineRule="auto"/>
              <w:rPr>
                <w:bCs/>
              </w:rPr>
            </w:pPr>
            <w:r>
              <w:rPr>
                <w:bCs/>
              </w:rPr>
              <w:t xml:space="preserve">Kids &amp; Camelids edition was amazing.  Sue sent the link to all the participating families, and she heard back from several who said their kids loved the newsletter.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0790" w:type="dxa"/>
            <w:gridSpan w:val="2"/>
            <w:shd w:val="clear" w:color="auto" w:fill="FFFFFF" w:themeFill="background1"/>
          </w:tcPr>
          <w:p>
            <w:pPr>
              <w:pStyle w:val="9"/>
              <w:numPr>
                <w:ilvl w:val="0"/>
                <w:numId w:val="5"/>
              </w:numPr>
              <w:tabs>
                <w:tab w:val="left" w:pos="2505"/>
              </w:tabs>
              <w:spacing w:after="0" w:line="240" w:lineRule="auto"/>
              <w:rPr>
                <w:bCs/>
              </w:rPr>
            </w:pPr>
            <w:r>
              <w:rPr>
                <w:bCs/>
              </w:rPr>
              <w:t>Reminder for Lee to please send an article on the library trip</w:t>
            </w:r>
          </w:p>
          <w:p>
            <w:pPr>
              <w:pStyle w:val="9"/>
              <w:numPr>
                <w:ilvl w:val="0"/>
                <w:numId w:val="5"/>
              </w:numPr>
              <w:tabs>
                <w:tab w:val="left" w:pos="2505"/>
              </w:tabs>
              <w:spacing w:after="0" w:line="240" w:lineRule="auto"/>
              <w:rPr>
                <w:bCs/>
              </w:rPr>
            </w:pPr>
            <w:r>
              <w:rPr>
                <w:bCs/>
              </w:rPr>
              <w:t>Reminder for Joy to please send an article about Larry not a Llama</w:t>
            </w:r>
          </w:p>
          <w:p>
            <w:pPr>
              <w:pStyle w:val="9"/>
              <w:numPr>
                <w:ilvl w:val="0"/>
                <w:numId w:val="5"/>
              </w:numPr>
              <w:tabs>
                <w:tab w:val="left" w:pos="2505"/>
              </w:tabs>
              <w:spacing w:after="0" w:line="240" w:lineRule="auto"/>
              <w:rPr>
                <w:bCs/>
              </w:rPr>
            </w:pPr>
            <w:r>
              <w:rPr>
                <w:bCs/>
              </w:rPr>
              <w:t>Kathy plans to do a State Fair newsletter &amp; then late summer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0790" w:type="dxa"/>
            <w:gridSpan w:val="2"/>
            <w:shd w:val="clear" w:color="auto" w:fill="FFFFFF" w:themeFill="background1"/>
          </w:tcPr>
          <w:p>
            <w:pPr>
              <w:tabs>
                <w:tab w:val="left" w:pos="2505"/>
              </w:tabs>
              <w:spacing w:after="0" w:line="240" w:lineRule="auto"/>
              <w:rPr>
                <w:b/>
                <w:sz w:val="28"/>
                <w:szCs w:val="28"/>
              </w:rPr>
            </w:pPr>
            <w:r>
              <w:rPr>
                <w:b/>
                <w:sz w:val="28"/>
                <w:szCs w:val="28"/>
              </w:rPr>
              <w:t xml:space="preserve">Llamping Plans: </w:t>
            </w:r>
          </w:p>
          <w:p>
            <w:pPr>
              <w:pStyle w:val="9"/>
              <w:numPr>
                <w:ilvl w:val="0"/>
                <w:numId w:val="6"/>
              </w:numPr>
              <w:tabs>
                <w:tab w:val="left" w:pos="2505"/>
              </w:tabs>
              <w:spacing w:after="0" w:line="240" w:lineRule="auto"/>
              <w:rPr>
                <w:bCs/>
              </w:rPr>
            </w:pPr>
            <w:r>
              <w:rPr>
                <w:bCs/>
              </w:rPr>
              <w:t>Northern California: no one has asked, so Joy has not researched/planned</w:t>
            </w:r>
          </w:p>
          <w:p>
            <w:pPr>
              <w:pStyle w:val="9"/>
              <w:numPr>
                <w:ilvl w:val="0"/>
                <w:numId w:val="6"/>
              </w:numPr>
              <w:tabs>
                <w:tab w:val="left" w:pos="2505"/>
              </w:tabs>
              <w:spacing w:after="0" w:line="240" w:lineRule="auto"/>
              <w:rPr>
                <w:bCs/>
                <w:sz w:val="24"/>
                <w:szCs w:val="24"/>
              </w:rPr>
            </w:pPr>
            <w:r>
              <w:rPr>
                <w:bCs/>
              </w:rPr>
              <w:t xml:space="preserve">Washington State:  </w:t>
            </w:r>
          </w:p>
          <w:p>
            <w:pPr>
              <w:pStyle w:val="9"/>
              <w:numPr>
                <w:ilvl w:val="1"/>
                <w:numId w:val="6"/>
              </w:numPr>
              <w:tabs>
                <w:tab w:val="left" w:pos="2505"/>
              </w:tabs>
              <w:spacing w:after="0" w:line="240" w:lineRule="auto"/>
              <w:rPr>
                <w:bCs/>
                <w:sz w:val="24"/>
                <w:szCs w:val="24"/>
              </w:rPr>
            </w:pPr>
            <w:r>
              <w:rPr>
                <w:bCs/>
                <w:u w:val="single"/>
              </w:rPr>
              <w:t>Date</w:t>
            </w:r>
            <w:r>
              <w:rPr>
                <w:bCs/>
              </w:rPr>
              <w:t>: Yet to be nailed down – Labor Day weekend 2023 is a possibility</w:t>
            </w:r>
          </w:p>
          <w:p>
            <w:pPr>
              <w:pStyle w:val="9"/>
              <w:numPr>
                <w:ilvl w:val="1"/>
                <w:numId w:val="6"/>
              </w:numPr>
              <w:tabs>
                <w:tab w:val="left" w:pos="2505"/>
              </w:tabs>
              <w:spacing w:after="0" w:line="240" w:lineRule="auto"/>
              <w:rPr>
                <w:bCs/>
                <w:sz w:val="24"/>
                <w:szCs w:val="24"/>
              </w:rPr>
            </w:pPr>
            <w:r>
              <w:rPr>
                <w:bCs/>
                <w:u w:val="single"/>
              </w:rPr>
              <w:t>Location Options</w:t>
            </w:r>
            <w:r>
              <w:rPr>
                <w:bCs/>
              </w:rPr>
              <w:t>: Rondi has some forest service contacts that are scoping llama friendly locations. Kathy advised using an equestrian campground has worked well in the past. Rondi has 4 pens outside of her pastures; if more are needed people would need to bring their own panels, stake out their animals, or overnight in their trailers. Her entire 20 acres are fenced. Will require a liability waiver to stay on the property overnight.</w:t>
            </w:r>
          </w:p>
          <w:p>
            <w:pPr>
              <w:pStyle w:val="9"/>
              <w:numPr>
                <w:ilvl w:val="1"/>
                <w:numId w:val="6"/>
              </w:numPr>
              <w:tabs>
                <w:tab w:val="left" w:pos="2505"/>
              </w:tabs>
              <w:spacing w:after="0" w:line="240" w:lineRule="auto"/>
              <w:rPr>
                <w:bCs/>
                <w:sz w:val="24"/>
                <w:szCs w:val="24"/>
              </w:rPr>
            </w:pPr>
            <w:r>
              <w:rPr>
                <w:bCs/>
                <w:u w:val="single"/>
              </w:rPr>
              <w:t>Format</w:t>
            </w:r>
            <w:r>
              <w:rPr>
                <w:bCs/>
              </w:rPr>
              <w:t xml:space="preserve">: Format has typically involved overnighting, a mini clinic about hiking and camping with your llamas, and a day hike. Rondi is thinking perhaps arrive Friday, overnight at ranch, hike up Saturday, overnight on the trail, hike back Sunday. </w:t>
            </w:r>
          </w:p>
          <w:p>
            <w:pPr>
              <w:pStyle w:val="9"/>
              <w:numPr>
                <w:ilvl w:val="1"/>
                <w:numId w:val="6"/>
              </w:numPr>
              <w:tabs>
                <w:tab w:val="left" w:pos="2505"/>
              </w:tabs>
              <w:spacing w:after="0" w:line="240" w:lineRule="auto"/>
              <w:rPr>
                <w:bCs/>
                <w:sz w:val="24"/>
                <w:szCs w:val="24"/>
              </w:rPr>
            </w:pPr>
            <w:r>
              <w:rPr>
                <w:bCs/>
                <w:u w:val="single"/>
              </w:rPr>
              <w:t>Attendees</w:t>
            </w:r>
            <w:r>
              <w:rPr>
                <w:bCs/>
              </w:rPr>
              <w:t xml:space="preserve">: Rondi has several people in her area that are interested. Gear marketing towards people in her area – gas prices may prevent CA folks from being likely to participate. </w:t>
            </w:r>
          </w:p>
          <w:p>
            <w:pPr>
              <w:pStyle w:val="9"/>
              <w:numPr>
                <w:ilvl w:val="1"/>
                <w:numId w:val="6"/>
              </w:numPr>
              <w:tabs>
                <w:tab w:val="left" w:pos="2505"/>
              </w:tabs>
              <w:spacing w:after="0" w:line="240" w:lineRule="auto"/>
              <w:rPr>
                <w:bCs/>
                <w:sz w:val="24"/>
                <w:szCs w:val="24"/>
              </w:rPr>
            </w:pPr>
            <w:r>
              <w:rPr>
                <w:bCs/>
                <w:u w:val="single"/>
              </w:rPr>
              <w:t>Event Financials</w:t>
            </w:r>
            <w:r>
              <w:rPr>
                <w:bCs/>
              </w:rPr>
              <w:t xml:space="preserve">: Payment can be through website, LANA checks mailed in, delivered to Rondi – Rondi prefers directly to LANA. Joy and Rondi will connect offline on further details, including past pricing.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0790" w:type="dxa"/>
            <w:gridSpan w:val="2"/>
            <w:shd w:val="clear" w:color="auto" w:fill="FFFFFF" w:themeFill="background1"/>
          </w:tcPr>
          <w:p>
            <w:pPr>
              <w:tabs>
                <w:tab w:val="left" w:pos="2505"/>
              </w:tabs>
              <w:spacing w:after="0" w:line="240" w:lineRule="auto"/>
              <w:rPr>
                <w:b/>
                <w:sz w:val="28"/>
                <w:szCs w:val="28"/>
              </w:rPr>
            </w:pPr>
            <w:r>
              <w:rPr>
                <w:b/>
                <w:sz w:val="28"/>
                <w:szCs w:val="28"/>
              </w:rPr>
              <w:t>Follow-up on Washington &amp; Del Mar Shows</w:t>
            </w:r>
          </w:p>
          <w:p>
            <w:pPr>
              <w:tabs>
                <w:tab w:val="left" w:pos="2505"/>
              </w:tabs>
              <w:spacing w:after="0" w:line="240" w:lineRule="auto"/>
              <w:rPr>
                <w:bCs/>
              </w:rPr>
            </w:pPr>
            <w:r>
              <w:rPr>
                <w:bCs/>
              </w:rPr>
              <w:t xml:space="preserve">Washington – Rondi </w:t>
            </w:r>
          </w:p>
          <w:p>
            <w:pPr>
              <w:tabs>
                <w:tab w:val="left" w:pos="2505"/>
              </w:tabs>
              <w:spacing w:after="0" w:line="240" w:lineRule="auto"/>
              <w:rPr>
                <w:bCs/>
              </w:rPr>
            </w:pPr>
            <w:r>
              <w:rPr>
                <w:bCs/>
              </w:rPr>
              <w:t>San Diego County Fair –Margaret walked through classes with exhibitors, offered to review scorecards between classes. Emphasized that LANA is focusing on the youth and helping to educate. Everyone participated and got a great learning experience, had a great time. Margaret will keep doing whatever she can to promote the youth via LANA</w:t>
            </w:r>
          </w:p>
          <w:p>
            <w:pPr>
              <w:tabs>
                <w:tab w:val="left" w:pos="2505"/>
              </w:tabs>
              <w:spacing w:after="0" w:line="240" w:lineRule="auto"/>
              <w:rPr>
                <w:b/>
                <w:sz w:val="28"/>
                <w:szCs w:val="28"/>
              </w:rPr>
            </w:pPr>
            <w:r>
              <w:rPr>
                <w:b/>
                <w:sz w:val="28"/>
                <w:szCs w:val="28"/>
              </w:rPr>
              <w:t>Follow-up with Lee regarding Library</w:t>
            </w:r>
          </w:p>
          <w:p>
            <w:pPr>
              <w:spacing w:after="0" w:line="240" w:lineRule="auto"/>
              <w:rPr>
                <w:b/>
                <w:bCs/>
                <w:sz w:val="28"/>
                <w:szCs w:val="28"/>
              </w:rPr>
            </w:pPr>
            <w:r>
              <w:rPr>
                <w:bCs/>
              </w:rPr>
              <w:t>Local country library is very active with community outreach. Saturday June 29</w:t>
            </w:r>
            <w:r>
              <w:rPr>
                <w:bCs/>
                <w:vertAlign w:val="superscript"/>
              </w:rPr>
              <w:t>th</w:t>
            </w:r>
            <w:r>
              <w:rPr>
                <w:bCs/>
              </w:rPr>
              <w:t xml:space="preserve"> Lee &amp; Jana/Mike brought 2 llamas, spent 2 hours out front. The library spread out tables, rugs, books, and llama coloring pages. The kids loved it and the library would like to do it again. Photos at Yuba County Library website.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0790" w:type="dxa"/>
            <w:gridSpan w:val="2"/>
            <w:shd w:val="clear" w:color="auto" w:fill="FFFFFF" w:themeFill="background1"/>
          </w:tcPr>
          <w:p>
            <w:pPr>
              <w:tabs>
                <w:tab w:val="left" w:pos="2505"/>
              </w:tabs>
              <w:spacing w:after="0" w:line="240" w:lineRule="auto"/>
              <w:rPr>
                <w:b/>
                <w:color w:val="0070C0"/>
                <w:sz w:val="20"/>
                <w:szCs w:val="20"/>
              </w:rPr>
            </w:pPr>
            <w:r>
              <w:rPr>
                <w:b/>
                <w:sz w:val="28"/>
                <w:szCs w:val="28"/>
              </w:rPr>
              <w:t xml:space="preserve">State Fair </w:t>
            </w:r>
          </w:p>
          <w:p>
            <w:pPr>
              <w:pStyle w:val="9"/>
              <w:numPr>
                <w:ilvl w:val="0"/>
                <w:numId w:val="7"/>
              </w:numPr>
              <w:tabs>
                <w:tab w:val="left" w:pos="2505"/>
              </w:tabs>
              <w:spacing w:after="0" w:line="240" w:lineRule="auto"/>
              <w:rPr>
                <w:bCs/>
              </w:rPr>
            </w:pPr>
            <w:r>
              <w:rPr>
                <w:bCs/>
              </w:rPr>
              <w:t>Updates – Kathy sent notice on height of new panels. Have roughly same number of entries as 2019 (~197 entries, 30 llamas, 9 alpacas).</w:t>
            </w:r>
          </w:p>
          <w:p>
            <w:pPr>
              <w:pStyle w:val="9"/>
              <w:numPr>
                <w:ilvl w:val="0"/>
                <w:numId w:val="7"/>
              </w:numPr>
              <w:tabs>
                <w:tab w:val="left" w:pos="2505"/>
              </w:tabs>
              <w:spacing w:after="0" w:line="240" w:lineRule="auto"/>
              <w:rPr>
                <w:bCs/>
              </w:rPr>
            </w:pPr>
            <w:r>
              <w:rPr>
                <w:bCs/>
              </w:rPr>
              <w:t>Requests for assistance – doing OK with volunteers, tentative ring steward &amp; backup</w:t>
            </w:r>
          </w:p>
          <w:p>
            <w:pPr>
              <w:pStyle w:val="9"/>
              <w:numPr>
                <w:ilvl w:val="0"/>
                <w:numId w:val="7"/>
              </w:numPr>
              <w:tabs>
                <w:tab w:val="left" w:pos="2505"/>
              </w:tabs>
              <w:spacing w:after="0" w:line="240" w:lineRule="auto"/>
              <w:rPr>
                <w:bCs/>
              </w:rPr>
            </w:pPr>
            <w:r>
              <w:rPr>
                <w:bCs/>
              </w:rPr>
              <w:t>Hospitality table – normal location very out in the open now, hesitant that it will look like a free for all for fair goers. Board agrees that we skip the hospitality table this year &amp; re-assess its location for next year</w:t>
            </w:r>
          </w:p>
          <w:p>
            <w:pPr>
              <w:pStyle w:val="9"/>
              <w:numPr>
                <w:ilvl w:val="0"/>
                <w:numId w:val="7"/>
              </w:numPr>
              <w:tabs>
                <w:tab w:val="left" w:pos="2505"/>
              </w:tabs>
              <w:spacing w:after="0" w:line="240" w:lineRule="auto"/>
              <w:rPr>
                <w:bCs/>
              </w:rPr>
            </w:pPr>
            <w:r>
              <w:rPr>
                <w:bCs/>
              </w:rPr>
              <w:t>Pamphlets &amp; Membership forms available: Do we offer a discount since it’s half -way through the year? Donate to LANA Lifeline &amp; get a free membership for the rest of this year? Offer a limited number of free memberships per day? Benefits of drawing in new people even without membership fees is that we get their contact info, more exposure, and potential membership in following years. No solid plan decided upon.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0790" w:type="dxa"/>
            <w:gridSpan w:val="2"/>
            <w:shd w:val="clear" w:color="auto" w:fill="FFFFFF" w:themeFill="background1"/>
          </w:tcPr>
          <w:p>
            <w:pPr>
              <w:spacing w:after="0" w:line="240" w:lineRule="auto"/>
              <w:rPr>
                <w:b/>
                <w:bCs/>
                <w:sz w:val="28"/>
                <w:szCs w:val="28"/>
              </w:rPr>
            </w:pPr>
            <w:r>
              <w:rPr>
                <w:b/>
                <w:sz w:val="28"/>
                <w:szCs w:val="28"/>
              </w:rPr>
              <w:t xml:space="preserve">Hobo Show:  </w:t>
            </w:r>
            <w:r>
              <w:rPr>
                <w:bCs/>
              </w:rPr>
              <w:t xml:space="preserve">Dates for next year? Joy heard back from </w:t>
            </w:r>
            <w:r>
              <w:rPr>
                <w:rFonts w:hint="default"/>
                <w:bCs/>
                <w:lang w:val="en-US"/>
              </w:rPr>
              <w:t>Merced</w:t>
            </w:r>
            <w:r>
              <w:rPr>
                <w:bCs/>
              </w:rPr>
              <w:t xml:space="preserve"> Fairground</w:t>
            </w:r>
            <w:r>
              <w:rPr>
                <w:rFonts w:hint="default"/>
                <w:bCs/>
                <w:lang w:val="en-US"/>
              </w:rPr>
              <w:t>s</w:t>
            </w:r>
            <w:r>
              <w:rPr>
                <w:bCs/>
              </w:rPr>
              <w:t xml:space="preserve"> and they have the last weekend in January available. Need $950 to hold the date. Does she have permission to send the money – Kathy approves, Joy will send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0790" w:type="dxa"/>
            <w:gridSpan w:val="2"/>
            <w:shd w:val="clear" w:color="auto" w:fill="FFFFFF" w:themeFill="background1"/>
          </w:tcPr>
          <w:p>
            <w:pPr>
              <w:tabs>
                <w:tab w:val="left" w:pos="2505"/>
              </w:tabs>
              <w:spacing w:after="0" w:line="240" w:lineRule="auto"/>
              <w:rPr>
                <w:b/>
                <w:sz w:val="28"/>
                <w:szCs w:val="28"/>
              </w:rPr>
            </w:pPr>
            <w:r>
              <w:rPr>
                <w:b/>
                <w:sz w:val="28"/>
                <w:szCs w:val="28"/>
              </w:rPr>
              <w:t>Fundraiser for LANA Lifeline</w:t>
            </w:r>
          </w:p>
          <w:p>
            <w:pPr>
              <w:pStyle w:val="9"/>
              <w:numPr>
                <w:ilvl w:val="0"/>
                <w:numId w:val="8"/>
              </w:numPr>
              <w:tabs>
                <w:tab w:val="left" w:pos="2505"/>
              </w:tabs>
              <w:spacing w:after="0" w:line="240" w:lineRule="auto"/>
              <w:ind w:left="360"/>
              <w:rPr>
                <w:bCs/>
              </w:rPr>
            </w:pPr>
            <w:r>
              <w:rPr>
                <w:bCs/>
              </w:rPr>
              <w:t>Discussed as potential option at State Fair. No other options discussed at this time.</w:t>
            </w:r>
          </w:p>
          <w:p>
            <w:pPr>
              <w:tabs>
                <w:tab w:val="left" w:pos="2505"/>
              </w:tabs>
              <w:spacing w:after="0" w:line="240" w:lineRule="auto"/>
              <w:rPr>
                <w:b/>
                <w:sz w:val="28"/>
                <w:szCs w:val="28"/>
              </w:rPr>
            </w:pPr>
            <w:r>
              <w:rPr>
                <w:b/>
                <w:sz w:val="28"/>
                <w:szCs w:val="28"/>
              </w:rPr>
              <w:t xml:space="preserve">Continued Discussion of Other Possible Activities </w:t>
            </w:r>
          </w:p>
          <w:p>
            <w:pPr>
              <w:pStyle w:val="9"/>
              <w:numPr>
                <w:ilvl w:val="0"/>
                <w:numId w:val="9"/>
              </w:numPr>
              <w:tabs>
                <w:tab w:val="left" w:pos="2505"/>
              </w:tabs>
              <w:spacing w:after="0" w:line="240" w:lineRule="auto"/>
              <w:rPr>
                <w:bCs/>
              </w:rPr>
            </w:pPr>
            <w:r>
              <w:rPr>
                <w:bCs/>
              </w:rPr>
              <w:t>Community Service Project:  Date TBA</w:t>
            </w:r>
          </w:p>
          <w:p>
            <w:pPr>
              <w:pStyle w:val="9"/>
              <w:numPr>
                <w:ilvl w:val="0"/>
                <w:numId w:val="9"/>
              </w:numPr>
              <w:tabs>
                <w:tab w:val="left" w:pos="2505"/>
              </w:tabs>
              <w:spacing w:after="0" w:line="240" w:lineRule="auto"/>
              <w:rPr>
                <w:bCs/>
              </w:rPr>
            </w:pPr>
            <w:r>
              <w:rPr>
                <w:bCs/>
              </w:rPr>
              <w:t>Other possible events:</w:t>
            </w:r>
          </w:p>
          <w:p>
            <w:pPr>
              <w:pStyle w:val="9"/>
              <w:numPr>
                <w:ilvl w:val="1"/>
                <w:numId w:val="9"/>
              </w:numPr>
              <w:tabs>
                <w:tab w:val="left" w:pos="2505"/>
              </w:tabs>
              <w:spacing w:after="0" w:line="240" w:lineRule="auto"/>
              <w:rPr>
                <w:bCs/>
              </w:rPr>
            </w:pPr>
            <w:r>
              <w:rPr>
                <w:bCs/>
              </w:rPr>
              <w:t>Bayer Family Field Days – Joy and Stephanie will be taking animals and llama/alpaca art project with LANA banner, LANA information and membership forms</w:t>
            </w:r>
          </w:p>
          <w:p>
            <w:pPr>
              <w:pStyle w:val="9"/>
              <w:numPr>
                <w:ilvl w:val="1"/>
                <w:numId w:val="9"/>
              </w:numPr>
              <w:tabs>
                <w:tab w:val="left" w:pos="2505"/>
              </w:tabs>
              <w:spacing w:after="0" w:line="240" w:lineRule="auto"/>
              <w:rPr>
                <w:bCs/>
              </w:rPr>
            </w:pPr>
            <w:r>
              <w:rPr>
                <w:bCs/>
              </w:rPr>
              <w:t>Demo on skirting a fleece will be happening &amp; recorded this coming weekend (Margaret/Joy/Stephanie)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0790" w:type="dxa"/>
            <w:gridSpan w:val="2"/>
            <w:shd w:val="clear" w:color="auto" w:fill="FFFFFF" w:themeFill="background1"/>
          </w:tcPr>
          <w:p>
            <w:pPr>
              <w:spacing w:after="0" w:line="240" w:lineRule="auto"/>
              <w:rPr>
                <w:b/>
                <w:color w:val="0070C0"/>
                <w:sz w:val="20"/>
                <w:szCs w:val="20"/>
              </w:rPr>
            </w:pPr>
            <w:r>
              <w:rPr>
                <w:b/>
                <w:sz w:val="28"/>
                <w:szCs w:val="28"/>
              </w:rPr>
              <w:t>Request for agenda items for next meeting</w:t>
            </w:r>
          </w:p>
          <w:p>
            <w:pPr>
              <w:pStyle w:val="9"/>
              <w:numPr>
                <w:ilvl w:val="0"/>
                <w:numId w:val="10"/>
              </w:numPr>
              <w:spacing w:after="0" w:line="240" w:lineRule="auto"/>
              <w:rPr>
                <w:bCs/>
              </w:rPr>
            </w:pPr>
            <w:r>
              <w:rPr>
                <w:bCs/>
              </w:rPr>
              <w:t>Possible K</w:t>
            </w:r>
            <w:r>
              <w:rPr>
                <w:rFonts w:hint="default"/>
                <w:bCs/>
                <w:lang w:val="en-US"/>
              </w:rPr>
              <w:t>&amp;</w:t>
            </w:r>
            <w:r>
              <w:rPr>
                <w:bCs/>
              </w:rPr>
              <w:t>C refunds</w:t>
            </w:r>
          </w:p>
          <w:p>
            <w:pPr>
              <w:pStyle w:val="9"/>
              <w:numPr>
                <w:ilvl w:val="0"/>
                <w:numId w:val="10"/>
              </w:numPr>
              <w:spacing w:after="0" w:line="240" w:lineRule="auto"/>
              <w:rPr>
                <w:bCs/>
              </w:rPr>
            </w:pPr>
            <w:r>
              <w:rPr>
                <w:bCs/>
              </w:rPr>
              <w:t>How can we broaden LANA to North America</w:t>
            </w:r>
          </w:p>
          <w:p>
            <w:pPr>
              <w:pStyle w:val="9"/>
              <w:numPr>
                <w:ilvl w:val="0"/>
                <w:numId w:val="10"/>
              </w:numPr>
              <w:spacing w:after="0" w:line="240" w:lineRule="auto"/>
              <w:rPr>
                <w:bCs/>
              </w:rPr>
            </w:pPr>
            <w:r>
              <w:rPr>
                <w:bCs/>
              </w:rPr>
              <w:t>Washington Llamping plans update</w:t>
            </w:r>
          </w:p>
          <w:p>
            <w:pPr>
              <w:pStyle w:val="9"/>
              <w:numPr>
                <w:ilvl w:val="0"/>
                <w:numId w:val="10"/>
              </w:numPr>
              <w:spacing w:after="0" w:line="240" w:lineRule="auto"/>
              <w:rPr>
                <w:bCs/>
              </w:rPr>
            </w:pPr>
            <w:r>
              <w:rPr>
                <w:bCs/>
              </w:rPr>
              <w:t>Debrief on State Fair</w:t>
            </w:r>
          </w:p>
          <w:p>
            <w:pPr>
              <w:pStyle w:val="9"/>
              <w:numPr>
                <w:ilvl w:val="0"/>
                <w:numId w:val="10"/>
              </w:numPr>
              <w:spacing w:after="0" w:line="240" w:lineRule="auto"/>
              <w:rPr>
                <w:bCs/>
              </w:rPr>
            </w:pPr>
            <w:r>
              <w:rPr>
                <w:bCs/>
              </w:rPr>
              <w:t>Fundraising ideas for LANA Lifeline</w:t>
            </w:r>
            <w:bookmarkStart w:id="0" w:name="_GoBack"/>
            <w:bookmarkEnd w:id="0"/>
          </w:p>
          <w:p>
            <w:pPr>
              <w:pStyle w:val="9"/>
              <w:numPr>
                <w:ilvl w:val="0"/>
                <w:numId w:val="10"/>
              </w:numPr>
              <w:spacing w:after="0" w:line="240" w:lineRule="auto"/>
              <w:rPr>
                <w:bCs/>
              </w:rPr>
            </w:pPr>
            <w:r>
              <w:rPr>
                <w:bCs/>
              </w:rPr>
              <w:t>Continued discussion of other possible activities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0790" w:type="dxa"/>
            <w:gridSpan w:val="2"/>
            <w:shd w:val="clear" w:color="auto" w:fill="FFFFFF" w:themeFill="background1"/>
          </w:tcPr>
          <w:p>
            <w:pPr>
              <w:spacing w:after="0" w:line="240" w:lineRule="auto"/>
              <w:rPr>
                <w:sz w:val="28"/>
                <w:szCs w:val="28"/>
              </w:rPr>
            </w:pPr>
            <w:r>
              <w:rPr>
                <w:b/>
                <w:sz w:val="28"/>
                <w:szCs w:val="28"/>
              </w:rPr>
              <w:t>Date for next conference call meeting</w:t>
            </w:r>
            <w:r>
              <w:rPr>
                <w:sz w:val="28"/>
                <w:szCs w:val="28"/>
              </w:rPr>
              <w:t xml:space="preserve">: </w:t>
            </w:r>
          </w:p>
          <w:p>
            <w:pPr>
              <w:spacing w:after="0" w:line="240" w:lineRule="auto"/>
            </w:pPr>
            <w:r>
              <w:t xml:space="preserve">       </w:t>
            </w:r>
            <w:r>
              <w:rPr>
                <w:u w:val="single"/>
              </w:rPr>
              <w:t>Next meeting</w:t>
            </w:r>
            <w:r>
              <w:t xml:space="preserve">:  August 18, 6:30 PM </w:t>
            </w:r>
          </w:p>
          <w:p>
            <w:pPr>
              <w:spacing w:after="0" w:line="240" w:lineRule="auto"/>
              <w:rPr>
                <w:b/>
                <w:bCs/>
                <w:sz w:val="28"/>
                <w:szCs w:val="28"/>
              </w:rPr>
            </w:pPr>
            <w:r>
              <w:t xml:space="preserve">       </w:t>
            </w:r>
            <w:r>
              <w:rPr>
                <w:u w:val="single"/>
              </w:rPr>
              <w:t>Future meetings</w:t>
            </w:r>
            <w:r>
              <w:t>:   Sept. 15, Oct. 20, Nov. 17, Dec.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0790" w:type="dxa"/>
            <w:gridSpan w:val="2"/>
            <w:shd w:val="clear" w:color="auto" w:fill="FFFFFF" w:themeFill="background1"/>
          </w:tcPr>
          <w:p>
            <w:pPr>
              <w:spacing w:after="0" w:line="240" w:lineRule="auto"/>
              <w:rPr>
                <w:b/>
                <w:bCs/>
                <w:sz w:val="28"/>
                <w:szCs w:val="28"/>
              </w:rPr>
            </w:pPr>
            <w:r>
              <w:rPr>
                <w:b/>
                <w:bCs/>
                <w:sz w:val="28"/>
                <w:szCs w:val="28"/>
              </w:rPr>
              <w:t xml:space="preserve">Adjournment :  </w:t>
            </w:r>
            <w:r>
              <w:rPr>
                <w:bCs/>
              </w:rPr>
              <w:t>Kathy adjourned the meeting at 7:29 pm</w:t>
            </w:r>
          </w:p>
        </w:tc>
      </w:tr>
    </w:tbl>
    <w:p>
      <w:pPr>
        <w:rPr>
          <w:sz w:val="2"/>
        </w:rPr>
      </w:pPr>
      <w:r>
        <w:rPr>
          <w:sz w:val="2"/>
        </w:rPr>
        <w:t xml:space="preserve">Possible </w:t>
      </w:r>
    </w:p>
    <w:sectPr>
      <w:headerReference r:id="rId7" w:type="first"/>
      <w:footerReference r:id="rId10" w:type="first"/>
      <w:headerReference r:id="rId5" w:type="default"/>
      <w:footerReference r:id="rId8" w:type="default"/>
      <w:headerReference r:id="rId6" w:type="even"/>
      <w:footerReference r:id="rId9" w:type="even"/>
      <w:pgSz w:w="12240" w:h="15840"/>
      <w:pgMar w:top="720" w:right="720" w:bottom="720"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7E52B7"/>
    <w:multiLevelType w:val="multilevel"/>
    <w:tmpl w:val="067E52B7"/>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099E1BEB"/>
    <w:multiLevelType w:val="multilevel"/>
    <w:tmpl w:val="099E1BE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1A03E0B"/>
    <w:multiLevelType w:val="multilevel"/>
    <w:tmpl w:val="21A03E0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3ACC6B8E"/>
    <w:multiLevelType w:val="multilevel"/>
    <w:tmpl w:val="3ACC6B8E"/>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
    <w:nsid w:val="40855FAD"/>
    <w:multiLevelType w:val="multilevel"/>
    <w:tmpl w:val="40855FAD"/>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
    <w:nsid w:val="5D4D27C8"/>
    <w:multiLevelType w:val="multilevel"/>
    <w:tmpl w:val="5D4D27C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665F059A"/>
    <w:multiLevelType w:val="multilevel"/>
    <w:tmpl w:val="665F059A"/>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
    <w:nsid w:val="73526F54"/>
    <w:multiLevelType w:val="multilevel"/>
    <w:tmpl w:val="73526F5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8">
    <w:nsid w:val="75DC5425"/>
    <w:multiLevelType w:val="multilevel"/>
    <w:tmpl w:val="75DC542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7D4637DD"/>
    <w:multiLevelType w:val="multilevel"/>
    <w:tmpl w:val="7D4637DD"/>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3"/>
  </w:num>
  <w:num w:numId="2">
    <w:abstractNumId w:val="2"/>
  </w:num>
  <w:num w:numId="3">
    <w:abstractNumId w:val="8"/>
  </w:num>
  <w:num w:numId="4">
    <w:abstractNumId w:val="7"/>
  </w:num>
  <w:num w:numId="5">
    <w:abstractNumId w:val="4"/>
  </w:num>
  <w:num w:numId="6">
    <w:abstractNumId w:val="9"/>
  </w:num>
  <w:num w:numId="7">
    <w:abstractNumId w:val="6"/>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D0"/>
    <w:rsid w:val="00007B52"/>
    <w:rsid w:val="000130AB"/>
    <w:rsid w:val="0002280D"/>
    <w:rsid w:val="0002652C"/>
    <w:rsid w:val="0003353A"/>
    <w:rsid w:val="000347FE"/>
    <w:rsid w:val="000421BD"/>
    <w:rsid w:val="0004435C"/>
    <w:rsid w:val="000741F6"/>
    <w:rsid w:val="000763F3"/>
    <w:rsid w:val="000849CA"/>
    <w:rsid w:val="00091357"/>
    <w:rsid w:val="000A3035"/>
    <w:rsid w:val="000A6451"/>
    <w:rsid w:val="000B04F0"/>
    <w:rsid w:val="000B2BA8"/>
    <w:rsid w:val="000B3413"/>
    <w:rsid w:val="000B3A97"/>
    <w:rsid w:val="000B5E87"/>
    <w:rsid w:val="000C13A9"/>
    <w:rsid w:val="000C58B8"/>
    <w:rsid w:val="000D2E2C"/>
    <w:rsid w:val="000E04EE"/>
    <w:rsid w:val="000F5047"/>
    <w:rsid w:val="000F52E0"/>
    <w:rsid w:val="001114D8"/>
    <w:rsid w:val="0011722B"/>
    <w:rsid w:val="00120415"/>
    <w:rsid w:val="00121006"/>
    <w:rsid w:val="001221E6"/>
    <w:rsid w:val="00125C16"/>
    <w:rsid w:val="001370BF"/>
    <w:rsid w:val="0014020F"/>
    <w:rsid w:val="00141908"/>
    <w:rsid w:val="00147FDA"/>
    <w:rsid w:val="001678B5"/>
    <w:rsid w:val="00173B72"/>
    <w:rsid w:val="00176DDB"/>
    <w:rsid w:val="0018108B"/>
    <w:rsid w:val="001814E3"/>
    <w:rsid w:val="00183A91"/>
    <w:rsid w:val="00183D41"/>
    <w:rsid w:val="00191AFE"/>
    <w:rsid w:val="001945B2"/>
    <w:rsid w:val="00197B5C"/>
    <w:rsid w:val="001A6B4E"/>
    <w:rsid w:val="001B24D2"/>
    <w:rsid w:val="001C1848"/>
    <w:rsid w:val="001E6D29"/>
    <w:rsid w:val="001F3FAD"/>
    <w:rsid w:val="001F4117"/>
    <w:rsid w:val="001F53BB"/>
    <w:rsid w:val="001F5D69"/>
    <w:rsid w:val="001F7DE6"/>
    <w:rsid w:val="002035F2"/>
    <w:rsid w:val="00211C51"/>
    <w:rsid w:val="002173EC"/>
    <w:rsid w:val="002222DC"/>
    <w:rsid w:val="0023252D"/>
    <w:rsid w:val="00233D66"/>
    <w:rsid w:val="002420CF"/>
    <w:rsid w:val="00256144"/>
    <w:rsid w:val="00270B39"/>
    <w:rsid w:val="002A011F"/>
    <w:rsid w:val="002B33F1"/>
    <w:rsid w:val="002C0F95"/>
    <w:rsid w:val="002C1A78"/>
    <w:rsid w:val="002D11CB"/>
    <w:rsid w:val="002F02D1"/>
    <w:rsid w:val="002F24F9"/>
    <w:rsid w:val="002F2C87"/>
    <w:rsid w:val="002F423A"/>
    <w:rsid w:val="00317981"/>
    <w:rsid w:val="00321231"/>
    <w:rsid w:val="00321B07"/>
    <w:rsid w:val="00323FCD"/>
    <w:rsid w:val="0033046E"/>
    <w:rsid w:val="00333C1A"/>
    <w:rsid w:val="003417A2"/>
    <w:rsid w:val="00344CB0"/>
    <w:rsid w:val="00347C6D"/>
    <w:rsid w:val="0035007C"/>
    <w:rsid w:val="003545D6"/>
    <w:rsid w:val="0035618B"/>
    <w:rsid w:val="00363607"/>
    <w:rsid w:val="00365BD3"/>
    <w:rsid w:val="0036761B"/>
    <w:rsid w:val="003A0760"/>
    <w:rsid w:val="003A09FE"/>
    <w:rsid w:val="003A3B0B"/>
    <w:rsid w:val="003C07E4"/>
    <w:rsid w:val="003C0D6C"/>
    <w:rsid w:val="003D073D"/>
    <w:rsid w:val="003E1F88"/>
    <w:rsid w:val="003E4276"/>
    <w:rsid w:val="003F7058"/>
    <w:rsid w:val="0040018A"/>
    <w:rsid w:val="004022E0"/>
    <w:rsid w:val="00402689"/>
    <w:rsid w:val="004035E9"/>
    <w:rsid w:val="004067BF"/>
    <w:rsid w:val="00436DD3"/>
    <w:rsid w:val="004429CD"/>
    <w:rsid w:val="00452C61"/>
    <w:rsid w:val="00456648"/>
    <w:rsid w:val="0048613B"/>
    <w:rsid w:val="004B0885"/>
    <w:rsid w:val="004B3364"/>
    <w:rsid w:val="004B57B0"/>
    <w:rsid w:val="004C108C"/>
    <w:rsid w:val="004D2282"/>
    <w:rsid w:val="004E5671"/>
    <w:rsid w:val="00503DD1"/>
    <w:rsid w:val="005105C6"/>
    <w:rsid w:val="00510E65"/>
    <w:rsid w:val="005227EC"/>
    <w:rsid w:val="00547064"/>
    <w:rsid w:val="00557F1B"/>
    <w:rsid w:val="00564060"/>
    <w:rsid w:val="005768D9"/>
    <w:rsid w:val="00576C45"/>
    <w:rsid w:val="00582BEB"/>
    <w:rsid w:val="00594209"/>
    <w:rsid w:val="005A431B"/>
    <w:rsid w:val="005A45F7"/>
    <w:rsid w:val="005A65A6"/>
    <w:rsid w:val="005B1B12"/>
    <w:rsid w:val="005B5E1D"/>
    <w:rsid w:val="005B705E"/>
    <w:rsid w:val="005E1C64"/>
    <w:rsid w:val="005F722C"/>
    <w:rsid w:val="0061684B"/>
    <w:rsid w:val="006215C3"/>
    <w:rsid w:val="006218CC"/>
    <w:rsid w:val="00624572"/>
    <w:rsid w:val="00642330"/>
    <w:rsid w:val="00642C67"/>
    <w:rsid w:val="00647B02"/>
    <w:rsid w:val="0065459A"/>
    <w:rsid w:val="00663AFA"/>
    <w:rsid w:val="00666C9D"/>
    <w:rsid w:val="0067248F"/>
    <w:rsid w:val="0068590B"/>
    <w:rsid w:val="006976BD"/>
    <w:rsid w:val="006B5102"/>
    <w:rsid w:val="006C2ED0"/>
    <w:rsid w:val="006D1BE1"/>
    <w:rsid w:val="006E2371"/>
    <w:rsid w:val="006E3BFD"/>
    <w:rsid w:val="006F10FE"/>
    <w:rsid w:val="006F2C71"/>
    <w:rsid w:val="006F68F9"/>
    <w:rsid w:val="00702FBC"/>
    <w:rsid w:val="00711A98"/>
    <w:rsid w:val="00715F58"/>
    <w:rsid w:val="00726970"/>
    <w:rsid w:val="007273E9"/>
    <w:rsid w:val="00745BCB"/>
    <w:rsid w:val="00747871"/>
    <w:rsid w:val="0075194D"/>
    <w:rsid w:val="007564B6"/>
    <w:rsid w:val="00764BB2"/>
    <w:rsid w:val="00767688"/>
    <w:rsid w:val="007752E9"/>
    <w:rsid w:val="007863D7"/>
    <w:rsid w:val="00787262"/>
    <w:rsid w:val="007913D5"/>
    <w:rsid w:val="007A4BE0"/>
    <w:rsid w:val="007A4F08"/>
    <w:rsid w:val="007B670A"/>
    <w:rsid w:val="007D0DB7"/>
    <w:rsid w:val="007D7C94"/>
    <w:rsid w:val="007F14F4"/>
    <w:rsid w:val="007F2E3D"/>
    <w:rsid w:val="008119C7"/>
    <w:rsid w:val="00814959"/>
    <w:rsid w:val="008278D7"/>
    <w:rsid w:val="00834FAD"/>
    <w:rsid w:val="00835515"/>
    <w:rsid w:val="00842986"/>
    <w:rsid w:val="00864245"/>
    <w:rsid w:val="00866969"/>
    <w:rsid w:val="00871A7A"/>
    <w:rsid w:val="0087258F"/>
    <w:rsid w:val="00872BFD"/>
    <w:rsid w:val="0088462C"/>
    <w:rsid w:val="0088600F"/>
    <w:rsid w:val="00890902"/>
    <w:rsid w:val="008A1864"/>
    <w:rsid w:val="008A2F94"/>
    <w:rsid w:val="008A7101"/>
    <w:rsid w:val="008B576F"/>
    <w:rsid w:val="008C01A7"/>
    <w:rsid w:val="008C6676"/>
    <w:rsid w:val="008D0651"/>
    <w:rsid w:val="008D07EF"/>
    <w:rsid w:val="008D1C7F"/>
    <w:rsid w:val="008E02C7"/>
    <w:rsid w:val="008E0F58"/>
    <w:rsid w:val="008F148F"/>
    <w:rsid w:val="008F3ED2"/>
    <w:rsid w:val="0090241B"/>
    <w:rsid w:val="00903BCA"/>
    <w:rsid w:val="009267D7"/>
    <w:rsid w:val="00931D66"/>
    <w:rsid w:val="00943CA8"/>
    <w:rsid w:val="0094446A"/>
    <w:rsid w:val="00952918"/>
    <w:rsid w:val="009568B1"/>
    <w:rsid w:val="00962460"/>
    <w:rsid w:val="00971A26"/>
    <w:rsid w:val="009748FC"/>
    <w:rsid w:val="009857F4"/>
    <w:rsid w:val="009955A4"/>
    <w:rsid w:val="00995CB9"/>
    <w:rsid w:val="009A4E22"/>
    <w:rsid w:val="009D0B20"/>
    <w:rsid w:val="009D3E54"/>
    <w:rsid w:val="009D6B8D"/>
    <w:rsid w:val="009F263D"/>
    <w:rsid w:val="009F641F"/>
    <w:rsid w:val="00A13828"/>
    <w:rsid w:val="00A14168"/>
    <w:rsid w:val="00A360EF"/>
    <w:rsid w:val="00A432C2"/>
    <w:rsid w:val="00A44982"/>
    <w:rsid w:val="00A449F3"/>
    <w:rsid w:val="00A454C5"/>
    <w:rsid w:val="00A55328"/>
    <w:rsid w:val="00A556D7"/>
    <w:rsid w:val="00A57ACC"/>
    <w:rsid w:val="00A628E7"/>
    <w:rsid w:val="00A64538"/>
    <w:rsid w:val="00A715AE"/>
    <w:rsid w:val="00A72F81"/>
    <w:rsid w:val="00A75512"/>
    <w:rsid w:val="00A82DF3"/>
    <w:rsid w:val="00A92CA4"/>
    <w:rsid w:val="00A92EE0"/>
    <w:rsid w:val="00A93FB9"/>
    <w:rsid w:val="00A96C69"/>
    <w:rsid w:val="00AB559A"/>
    <w:rsid w:val="00AE439D"/>
    <w:rsid w:val="00AF0F5E"/>
    <w:rsid w:val="00B11F2D"/>
    <w:rsid w:val="00B15687"/>
    <w:rsid w:val="00B23328"/>
    <w:rsid w:val="00B25E8F"/>
    <w:rsid w:val="00B308AB"/>
    <w:rsid w:val="00B37BA5"/>
    <w:rsid w:val="00B442E6"/>
    <w:rsid w:val="00B46AAC"/>
    <w:rsid w:val="00B6139D"/>
    <w:rsid w:val="00B63CDF"/>
    <w:rsid w:val="00B675D7"/>
    <w:rsid w:val="00B70C5A"/>
    <w:rsid w:val="00B71B6B"/>
    <w:rsid w:val="00B74651"/>
    <w:rsid w:val="00B87B45"/>
    <w:rsid w:val="00B9056D"/>
    <w:rsid w:val="00B906E2"/>
    <w:rsid w:val="00BA108C"/>
    <w:rsid w:val="00BC1AFF"/>
    <w:rsid w:val="00BF6341"/>
    <w:rsid w:val="00C044B7"/>
    <w:rsid w:val="00C143FA"/>
    <w:rsid w:val="00C172EC"/>
    <w:rsid w:val="00C25CFA"/>
    <w:rsid w:val="00C41F39"/>
    <w:rsid w:val="00C530A4"/>
    <w:rsid w:val="00C53E97"/>
    <w:rsid w:val="00C614FE"/>
    <w:rsid w:val="00C77941"/>
    <w:rsid w:val="00CA003B"/>
    <w:rsid w:val="00CA0183"/>
    <w:rsid w:val="00CA3CFF"/>
    <w:rsid w:val="00CC7B6B"/>
    <w:rsid w:val="00CD04C5"/>
    <w:rsid w:val="00CD0B79"/>
    <w:rsid w:val="00CD473A"/>
    <w:rsid w:val="00CE0810"/>
    <w:rsid w:val="00CE26E3"/>
    <w:rsid w:val="00D150CB"/>
    <w:rsid w:val="00D2202F"/>
    <w:rsid w:val="00D25F11"/>
    <w:rsid w:val="00D33C25"/>
    <w:rsid w:val="00D41AED"/>
    <w:rsid w:val="00D458CD"/>
    <w:rsid w:val="00D51DC7"/>
    <w:rsid w:val="00D618DE"/>
    <w:rsid w:val="00D93BA8"/>
    <w:rsid w:val="00D95352"/>
    <w:rsid w:val="00D9678F"/>
    <w:rsid w:val="00DA10BB"/>
    <w:rsid w:val="00DA58C3"/>
    <w:rsid w:val="00DA6604"/>
    <w:rsid w:val="00DE2A14"/>
    <w:rsid w:val="00DF38AF"/>
    <w:rsid w:val="00E01911"/>
    <w:rsid w:val="00E07FC9"/>
    <w:rsid w:val="00E12A27"/>
    <w:rsid w:val="00E1421A"/>
    <w:rsid w:val="00E1635A"/>
    <w:rsid w:val="00E20DC9"/>
    <w:rsid w:val="00E22E8C"/>
    <w:rsid w:val="00E261DF"/>
    <w:rsid w:val="00E40FB8"/>
    <w:rsid w:val="00E44652"/>
    <w:rsid w:val="00E61764"/>
    <w:rsid w:val="00E6181D"/>
    <w:rsid w:val="00E63EEF"/>
    <w:rsid w:val="00E66155"/>
    <w:rsid w:val="00E81B72"/>
    <w:rsid w:val="00E85073"/>
    <w:rsid w:val="00E90B0B"/>
    <w:rsid w:val="00E96AC9"/>
    <w:rsid w:val="00EA2182"/>
    <w:rsid w:val="00EA70B2"/>
    <w:rsid w:val="00EB240B"/>
    <w:rsid w:val="00EB7DF8"/>
    <w:rsid w:val="00EC7208"/>
    <w:rsid w:val="00ED1095"/>
    <w:rsid w:val="00EE583D"/>
    <w:rsid w:val="00EF197B"/>
    <w:rsid w:val="00EF7877"/>
    <w:rsid w:val="00F01A04"/>
    <w:rsid w:val="00F060C7"/>
    <w:rsid w:val="00F40330"/>
    <w:rsid w:val="00F41D14"/>
    <w:rsid w:val="00F425A8"/>
    <w:rsid w:val="00F42C1A"/>
    <w:rsid w:val="00F5123D"/>
    <w:rsid w:val="00F512D6"/>
    <w:rsid w:val="00F56B6A"/>
    <w:rsid w:val="00F7146E"/>
    <w:rsid w:val="00F72A18"/>
    <w:rsid w:val="00F821FF"/>
    <w:rsid w:val="00F84F9E"/>
    <w:rsid w:val="00FA0383"/>
    <w:rsid w:val="00FA1B33"/>
    <w:rsid w:val="00FA5A7A"/>
    <w:rsid w:val="00FA710F"/>
    <w:rsid w:val="00FB5C76"/>
    <w:rsid w:val="00FD279F"/>
    <w:rsid w:val="00FD2F9A"/>
    <w:rsid w:val="00FD74C8"/>
    <w:rsid w:val="00FE542B"/>
    <w:rsid w:val="56CF1723"/>
    <w:rsid w:val="689016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8"/>
    <w:semiHidden/>
    <w:unhideWhenUsed/>
    <w:uiPriority w:val="99"/>
    <w:pPr>
      <w:spacing w:after="0" w:line="240" w:lineRule="auto"/>
    </w:pPr>
    <w:rPr>
      <w:rFonts w:ascii="Tahoma" w:hAnsi="Tahoma" w:cs="Tahoma"/>
      <w:sz w:val="16"/>
      <w:szCs w:val="16"/>
    </w:rPr>
  </w:style>
  <w:style w:type="paragraph" w:styleId="5">
    <w:name w:val="footer"/>
    <w:basedOn w:val="1"/>
    <w:link w:val="11"/>
    <w:unhideWhenUsed/>
    <w:uiPriority w:val="99"/>
    <w:pPr>
      <w:tabs>
        <w:tab w:val="center" w:pos="4680"/>
        <w:tab w:val="right" w:pos="9360"/>
      </w:tabs>
      <w:spacing w:after="0" w:line="240" w:lineRule="auto"/>
    </w:pPr>
  </w:style>
  <w:style w:type="paragraph" w:styleId="6">
    <w:name w:val="header"/>
    <w:basedOn w:val="1"/>
    <w:link w:val="10"/>
    <w:unhideWhenUsed/>
    <w:uiPriority w:val="99"/>
    <w:pPr>
      <w:tabs>
        <w:tab w:val="center" w:pos="4680"/>
        <w:tab w:val="right" w:pos="9360"/>
      </w:tabs>
      <w:spacing w:after="0" w:line="240" w:lineRule="auto"/>
    </w:pPr>
  </w:style>
  <w:style w:type="table" w:styleId="7">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Balloon Text Char"/>
    <w:basedOn w:val="2"/>
    <w:link w:val="4"/>
    <w:semiHidden/>
    <w:uiPriority w:val="99"/>
    <w:rPr>
      <w:rFonts w:ascii="Tahoma" w:hAnsi="Tahoma" w:cs="Tahoma"/>
      <w:sz w:val="16"/>
      <w:szCs w:val="16"/>
    </w:rPr>
  </w:style>
  <w:style w:type="paragraph" w:styleId="9">
    <w:name w:val="List Paragraph"/>
    <w:basedOn w:val="1"/>
    <w:qFormat/>
    <w:uiPriority w:val="34"/>
    <w:pPr>
      <w:ind w:left="720"/>
      <w:contextualSpacing/>
    </w:pPr>
  </w:style>
  <w:style w:type="character" w:customStyle="1" w:styleId="10">
    <w:name w:val="Header Char"/>
    <w:basedOn w:val="2"/>
    <w:link w:val="6"/>
    <w:uiPriority w:val="99"/>
  </w:style>
  <w:style w:type="character" w:customStyle="1" w:styleId="11">
    <w:name w:val="Footer Char"/>
    <w:basedOn w:val="2"/>
    <w:link w:val="5"/>
    <w:qFormat/>
    <w:uiPriority w:val="99"/>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3.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046DAAD0DB02479F315C8328B330A7" ma:contentTypeVersion="14" ma:contentTypeDescription="Create a new document." ma:contentTypeScope="" ma:versionID="350f0553e94677bab2e7327a15f56700">
  <xsd:schema xmlns:xsd="http://www.w3.org/2001/XMLSchema" xmlns:xs="http://www.w3.org/2001/XMLSchema" xmlns:p="http://schemas.microsoft.com/office/2006/metadata/properties" xmlns:ns3="ae016d30-036a-412f-9d51-fffa9625e95b" xmlns:ns4="a0a20110-6931-4f40-8a66-569e57c3e94e" targetNamespace="http://schemas.microsoft.com/office/2006/metadata/properties" ma:root="true" ma:fieldsID="fd16ae88ee97353f252bc0a9c8cc0398" ns3:_="" ns4:_="">
    <xsd:import namespace="ae016d30-036a-412f-9d51-fffa9625e95b"/>
    <xsd:import namespace="a0a20110-6931-4f40-8a66-569e57c3e9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16d30-036a-412f-9d51-fffa9625e9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a20110-6931-4f40-8a66-569e57c3e9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79F3DD-7F1F-4892-8ECE-BCF08DC7332F}">
  <ds:schemaRefs/>
</ds:datastoreItem>
</file>

<file path=customXml/itemProps2.xml><?xml version="1.0" encoding="utf-8"?>
<ds:datastoreItem xmlns:ds="http://schemas.openxmlformats.org/officeDocument/2006/customXml" ds:itemID="{272535C9-9708-48CD-99ED-DF720BE950EA}">
  <ds:schemaRefs/>
</ds:datastoreItem>
</file>

<file path=customXml/itemProps3.xml><?xml version="1.0" encoding="utf-8"?>
<ds:datastoreItem xmlns:ds="http://schemas.openxmlformats.org/officeDocument/2006/customXml" ds:itemID="{9A65D862-17E2-4EC7-B78B-AD543AD346C4}">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Pages>
  <Words>1001</Words>
  <Characters>5711</Characters>
  <Lines>47</Lines>
  <Paragraphs>13</Paragraphs>
  <TotalTime>2</TotalTime>
  <ScaleCrop>false</ScaleCrop>
  <LinksUpToDate>false</LinksUpToDate>
  <CharactersWithSpaces>6699</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2022-07-23T05:54:00Z</dcterms:created>
  <dc:creator>Fred</dc:creator>
  <cp:lastModifiedBy>google1519372293</cp:lastModifiedBy>
  <cp:lastPrinted>2021-09-16T13:35:00Z</cp:lastPrinted>
  <dcterms:modified xsi:type="dcterms:W3CDTF">2022-09-19T22:20:47Z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c76c141-ac86-40e5-abf2-c6f60e474cee_Enabled">
    <vt:lpwstr>true</vt:lpwstr>
  </property>
  <property fmtid="{D5CDD505-2E9C-101B-9397-08002B2CF9AE}" pid="3" name="MSIP_Label_2c76c141-ac86-40e5-abf2-c6f60e474cee_SetDate">
    <vt:lpwstr>2022-07-22T22:31:57Z</vt:lpwstr>
  </property>
  <property fmtid="{D5CDD505-2E9C-101B-9397-08002B2CF9AE}" pid="4" name="MSIP_Label_2c76c141-ac86-40e5-abf2-c6f60e474cee_Method">
    <vt:lpwstr>Standard</vt:lpwstr>
  </property>
  <property fmtid="{D5CDD505-2E9C-101B-9397-08002B2CF9AE}" pid="5" name="MSIP_Label_2c76c141-ac86-40e5-abf2-c6f60e474cee_Name">
    <vt:lpwstr>2c76c141-ac86-40e5-abf2-c6f60e474cee</vt:lpwstr>
  </property>
  <property fmtid="{D5CDD505-2E9C-101B-9397-08002B2CF9AE}" pid="6" name="MSIP_Label_2c76c141-ac86-40e5-abf2-c6f60e474cee_SiteId">
    <vt:lpwstr>fcb2b37b-5da0-466b-9b83-0014b67a7c78</vt:lpwstr>
  </property>
  <property fmtid="{D5CDD505-2E9C-101B-9397-08002B2CF9AE}" pid="7" name="MSIP_Label_2c76c141-ac86-40e5-abf2-c6f60e474cee_ActionId">
    <vt:lpwstr>542cfc5f-0508-4188-835a-d4a9498286df</vt:lpwstr>
  </property>
  <property fmtid="{D5CDD505-2E9C-101B-9397-08002B2CF9AE}" pid="8" name="MSIP_Label_2c76c141-ac86-40e5-abf2-c6f60e474cee_ContentBits">
    <vt:lpwstr>2</vt:lpwstr>
  </property>
  <property fmtid="{D5CDD505-2E9C-101B-9397-08002B2CF9AE}" pid="9" name="ContentTypeId">
    <vt:lpwstr>0x010100A5046DAAD0DB02479F315C8328B330A7</vt:lpwstr>
  </property>
  <property fmtid="{D5CDD505-2E9C-101B-9397-08002B2CF9AE}" pid="10" name="KSOProductBuildVer">
    <vt:lpwstr>1033-11.2.0.11306</vt:lpwstr>
  </property>
  <property fmtid="{D5CDD505-2E9C-101B-9397-08002B2CF9AE}" pid="11" name="ICV">
    <vt:lpwstr>0D190F8EF28B4CC8AF7B52ED9BEFB108</vt:lpwstr>
  </property>
</Properties>
</file>